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3B18" w14:textId="77777777" w:rsidR="004E2B6A" w:rsidRDefault="00DB7B35" w:rsidP="004E2B6A">
      <w:pPr>
        <w:pStyle w:val="DefaultText"/>
        <w:keepNext/>
        <w:tabs>
          <w:tab w:val="center" w:pos="4680"/>
          <w:tab w:val="right" w:pos="9360"/>
        </w:tabs>
        <w:jc w:val="center"/>
      </w:pPr>
      <w:r>
        <w:rPr>
          <w:noProof/>
        </w:rPr>
        <w:drawing>
          <wp:inline distT="0" distB="0" distL="0" distR="0" wp14:anchorId="09611981" wp14:editId="2B74FE92">
            <wp:extent cx="4965192" cy="705912"/>
            <wp:effectExtent l="0" t="0" r="0" b="0"/>
            <wp:docPr id="1" name="Picture 1" title="E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5192" cy="705912"/>
                    </a:xfrm>
                    <a:prstGeom prst="rect">
                      <a:avLst/>
                    </a:prstGeom>
                    <a:noFill/>
                    <a:ln>
                      <a:noFill/>
                    </a:ln>
                  </pic:spPr>
                </pic:pic>
              </a:graphicData>
            </a:graphic>
          </wp:inline>
        </w:drawing>
      </w:r>
    </w:p>
    <w:p w14:paraId="0A380377" w14:textId="77777777" w:rsidR="00E15C61" w:rsidRPr="00331FC7" w:rsidRDefault="00331FC7" w:rsidP="0060478E">
      <w:pPr>
        <w:jc w:val="center"/>
        <w:rPr>
          <w:rFonts w:ascii="Arial" w:hAnsi="Arial" w:cs="Arial"/>
          <w:b/>
          <w:bCs/>
          <w:kern w:val="32"/>
        </w:rPr>
      </w:pPr>
      <w:r w:rsidRPr="00331FC7">
        <w:rPr>
          <w:rFonts w:ascii="Arial" w:hAnsi="Arial" w:cs="Arial"/>
        </w:rPr>
        <w:br/>
      </w:r>
    </w:p>
    <w:p w14:paraId="21E9A2AB" w14:textId="77777777" w:rsidR="00E15C61" w:rsidRDefault="00E15C61" w:rsidP="0060478E">
      <w:pPr>
        <w:jc w:val="center"/>
        <w:rPr>
          <w:rFonts w:ascii="Arial" w:hAnsi="Arial" w:cs="Arial"/>
          <w:b/>
          <w:bCs/>
          <w:kern w:val="32"/>
          <w:sz w:val="32"/>
          <w:szCs w:val="32"/>
        </w:rPr>
      </w:pPr>
      <w:r>
        <w:rPr>
          <w:rFonts w:ascii="Arial" w:hAnsi="Arial" w:cs="Arial"/>
          <w:b/>
          <w:bCs/>
          <w:kern w:val="32"/>
          <w:sz w:val="32"/>
          <w:szCs w:val="32"/>
        </w:rPr>
        <w:t>Syllabus</w:t>
      </w:r>
    </w:p>
    <w:p w14:paraId="1B123F52" w14:textId="6C29FFEA" w:rsidR="0060478E" w:rsidRDefault="00D9771E" w:rsidP="0060478E">
      <w:pPr>
        <w:jc w:val="center"/>
        <w:rPr>
          <w:rFonts w:ascii="Arial" w:hAnsi="Arial" w:cs="Arial"/>
          <w:b/>
          <w:bCs/>
          <w:kern w:val="32"/>
          <w:sz w:val="32"/>
          <w:szCs w:val="32"/>
        </w:rPr>
      </w:pPr>
      <w:r>
        <w:rPr>
          <w:rFonts w:ascii="Arial" w:hAnsi="Arial" w:cs="Arial"/>
          <w:b/>
          <w:bCs/>
          <w:kern w:val="32"/>
          <w:sz w:val="32"/>
          <w:szCs w:val="32"/>
        </w:rPr>
        <w:t>MAT156 Statistics</w:t>
      </w:r>
      <w:r w:rsidR="005D224F">
        <w:rPr>
          <w:rFonts w:ascii="Arial" w:hAnsi="Arial" w:cs="Arial"/>
          <w:b/>
          <w:bCs/>
          <w:kern w:val="32"/>
          <w:sz w:val="32"/>
          <w:szCs w:val="32"/>
        </w:rPr>
        <w:t xml:space="preserve"> </w:t>
      </w:r>
      <w:r w:rsidR="00D836C5">
        <w:rPr>
          <w:rFonts w:ascii="Arial" w:hAnsi="Arial" w:cs="Arial"/>
          <w:b/>
          <w:bCs/>
          <w:kern w:val="32"/>
          <w:sz w:val="32"/>
          <w:szCs w:val="32"/>
        </w:rPr>
        <w:t xml:space="preserve">- </w:t>
      </w:r>
      <w:r w:rsidR="00183DD8">
        <w:rPr>
          <w:rFonts w:ascii="Arial" w:hAnsi="Arial" w:cs="Arial"/>
          <w:b/>
          <w:bCs/>
          <w:kern w:val="32"/>
          <w:sz w:val="32"/>
          <w:szCs w:val="32"/>
        </w:rPr>
        <w:t xml:space="preserve">3 </w:t>
      </w:r>
      <w:r w:rsidR="00D836C5">
        <w:rPr>
          <w:rFonts w:ascii="Arial" w:hAnsi="Arial" w:cs="Arial"/>
          <w:b/>
          <w:bCs/>
          <w:kern w:val="32"/>
          <w:sz w:val="32"/>
          <w:szCs w:val="32"/>
        </w:rPr>
        <w:t>Credit Hours</w:t>
      </w:r>
    </w:p>
    <w:p w14:paraId="2613E9AC" w14:textId="1BB7C3EB" w:rsidR="000E6BD5" w:rsidRDefault="00E401B7" w:rsidP="000E6BD5">
      <w:pPr>
        <w:jc w:val="center"/>
        <w:rPr>
          <w:rFonts w:ascii="Arial" w:hAnsi="Arial" w:cs="Arial"/>
          <w:b/>
          <w:bCs/>
          <w:kern w:val="32"/>
          <w:sz w:val="32"/>
          <w:szCs w:val="32"/>
        </w:rPr>
      </w:pPr>
      <w:r>
        <w:rPr>
          <w:rFonts w:ascii="Arial" w:hAnsi="Arial" w:cs="Arial"/>
          <w:b/>
          <w:bCs/>
          <w:kern w:val="32"/>
          <w:sz w:val="32"/>
          <w:szCs w:val="32"/>
        </w:rPr>
        <w:t>Spring 2020</w:t>
      </w:r>
    </w:p>
    <w:p w14:paraId="01BB0E6B" w14:textId="35AD3ADA" w:rsidR="00B91576" w:rsidRDefault="00B91576" w:rsidP="0060478E">
      <w:pPr>
        <w:tabs>
          <w:tab w:val="left" w:pos="1557"/>
        </w:tabs>
        <w:rPr>
          <w:rFonts w:ascii="Arial" w:hAnsi="Arial" w:cs="Arial"/>
          <w:b/>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95"/>
        <w:gridCol w:w="7043"/>
      </w:tblGrid>
      <w:tr w:rsidR="000E062A" w:rsidRPr="0049527A" w14:paraId="323BA1EA" w14:textId="77777777" w:rsidTr="00A314CF">
        <w:trPr>
          <w:tblHeader/>
        </w:trPr>
        <w:tc>
          <w:tcPr>
            <w:tcW w:w="3595" w:type="dxa"/>
            <w:tcBorders>
              <w:right w:val="nil"/>
            </w:tcBorders>
            <w:shd w:val="clear" w:color="auto" w:fill="C00000"/>
          </w:tcPr>
          <w:p w14:paraId="06BDDCA8" w14:textId="77777777" w:rsidR="000E062A" w:rsidRPr="0049527A" w:rsidRDefault="000E062A" w:rsidP="002F3D4D">
            <w:pPr>
              <w:rPr>
                <w:rFonts w:ascii="Arial" w:hAnsi="Arial" w:cs="Arial"/>
                <w:b/>
                <w:sz w:val="22"/>
                <w:szCs w:val="22"/>
              </w:rPr>
            </w:pPr>
            <w:r w:rsidRPr="000E062A">
              <w:rPr>
                <w:rFonts w:ascii="Arial" w:hAnsi="Arial" w:cs="Arial"/>
                <w:b/>
                <w:sz w:val="22"/>
                <w:szCs w:val="22"/>
              </w:rPr>
              <w:t>Course Information</w:t>
            </w:r>
          </w:p>
        </w:tc>
        <w:tc>
          <w:tcPr>
            <w:tcW w:w="7043" w:type="dxa"/>
            <w:tcBorders>
              <w:left w:val="nil"/>
            </w:tcBorders>
            <w:shd w:val="clear" w:color="auto" w:fill="C00000"/>
          </w:tcPr>
          <w:p w14:paraId="3CC6D08E" w14:textId="7CFC314A" w:rsidR="000E062A" w:rsidRPr="0049527A" w:rsidRDefault="000E062A" w:rsidP="002F3D4D">
            <w:pPr>
              <w:rPr>
                <w:rFonts w:ascii="Arial" w:hAnsi="Arial" w:cs="Arial"/>
                <w:i/>
                <w:sz w:val="22"/>
                <w:szCs w:val="22"/>
              </w:rPr>
            </w:pPr>
          </w:p>
        </w:tc>
      </w:tr>
      <w:tr w:rsidR="0049527A" w:rsidRPr="0049527A" w14:paraId="55A1A15E" w14:textId="77777777" w:rsidTr="00A314CF">
        <w:tc>
          <w:tcPr>
            <w:tcW w:w="3595" w:type="dxa"/>
          </w:tcPr>
          <w:p w14:paraId="0024C6F6" w14:textId="77777777" w:rsidR="0049527A" w:rsidRPr="00C93C65" w:rsidRDefault="0049527A" w:rsidP="002F3D4D">
            <w:pPr>
              <w:rPr>
                <w:rFonts w:ascii="Arial" w:hAnsi="Arial" w:cs="Arial"/>
                <w:b/>
                <w:sz w:val="22"/>
                <w:szCs w:val="22"/>
              </w:rPr>
            </w:pPr>
            <w:r w:rsidRPr="00C93C65">
              <w:rPr>
                <w:rFonts w:ascii="Arial" w:hAnsi="Arial" w:cs="Arial"/>
                <w:b/>
                <w:sz w:val="22"/>
                <w:szCs w:val="22"/>
              </w:rPr>
              <w:t>Course Moniker</w:t>
            </w:r>
          </w:p>
        </w:tc>
        <w:tc>
          <w:tcPr>
            <w:tcW w:w="7043" w:type="dxa"/>
          </w:tcPr>
          <w:p w14:paraId="1DF185AB" w14:textId="320ADD78" w:rsidR="0049527A" w:rsidRPr="00345A67" w:rsidRDefault="00183DD8" w:rsidP="002F3D4D">
            <w:pPr>
              <w:rPr>
                <w:rFonts w:ascii="Arial" w:hAnsi="Arial" w:cs="Arial"/>
                <w:sz w:val="22"/>
                <w:szCs w:val="22"/>
              </w:rPr>
            </w:pPr>
            <w:r>
              <w:rPr>
                <w:rFonts w:ascii="Arial" w:hAnsi="Arial" w:cs="Arial"/>
                <w:sz w:val="22"/>
                <w:szCs w:val="22"/>
              </w:rPr>
              <w:t>MAT-156</w:t>
            </w:r>
          </w:p>
        </w:tc>
      </w:tr>
      <w:tr w:rsidR="0049527A" w:rsidRPr="0049527A" w14:paraId="0CB2F794" w14:textId="77777777" w:rsidTr="00A314CF">
        <w:tc>
          <w:tcPr>
            <w:tcW w:w="3595" w:type="dxa"/>
          </w:tcPr>
          <w:p w14:paraId="34B88231"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w:t>
            </w:r>
          </w:p>
        </w:tc>
        <w:tc>
          <w:tcPr>
            <w:tcW w:w="7043" w:type="dxa"/>
          </w:tcPr>
          <w:p w14:paraId="256772FC" w14:textId="77BCBB5D" w:rsidR="0049527A" w:rsidRPr="004400F0" w:rsidRDefault="00F71E96" w:rsidP="00883283">
            <w:pPr>
              <w:rPr>
                <w:rFonts w:ascii="Arial" w:hAnsi="Arial" w:cs="Arial"/>
                <w:sz w:val="22"/>
                <w:szCs w:val="22"/>
                <w:highlight w:val="yellow"/>
              </w:rPr>
            </w:pPr>
            <w:r w:rsidRPr="00F71E96">
              <w:rPr>
                <w:rFonts w:ascii="Arial" w:hAnsi="Arial" w:cs="Arial"/>
                <w:sz w:val="22"/>
                <w:szCs w:val="22"/>
              </w:rPr>
              <w:t>20</w:t>
            </w:r>
            <w:r w:rsidR="00883283">
              <w:rPr>
                <w:rFonts w:ascii="Arial" w:hAnsi="Arial" w:cs="Arial"/>
                <w:sz w:val="22"/>
                <w:szCs w:val="22"/>
              </w:rPr>
              <w:t>8038</w:t>
            </w:r>
            <w:r w:rsidRPr="00F71E96">
              <w:rPr>
                <w:rFonts w:ascii="Arial" w:hAnsi="Arial" w:cs="Arial"/>
                <w:sz w:val="22"/>
                <w:szCs w:val="22"/>
              </w:rPr>
              <w:t>/20</w:t>
            </w:r>
            <w:r w:rsidR="00883283">
              <w:rPr>
                <w:rFonts w:ascii="Arial" w:hAnsi="Arial" w:cs="Arial"/>
                <w:sz w:val="22"/>
                <w:szCs w:val="22"/>
              </w:rPr>
              <w:t>8039</w:t>
            </w:r>
          </w:p>
        </w:tc>
      </w:tr>
      <w:tr w:rsidR="0049527A" w:rsidRPr="0049527A" w14:paraId="76249DBF" w14:textId="77777777" w:rsidTr="00A314CF">
        <w:tc>
          <w:tcPr>
            <w:tcW w:w="3595" w:type="dxa"/>
          </w:tcPr>
          <w:p w14:paraId="48D0ADED"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 Number</w:t>
            </w:r>
          </w:p>
        </w:tc>
        <w:tc>
          <w:tcPr>
            <w:tcW w:w="7043" w:type="dxa"/>
          </w:tcPr>
          <w:p w14:paraId="08AD29AE" w14:textId="532B4073" w:rsidR="0049527A" w:rsidRPr="003C6702" w:rsidRDefault="003C6702" w:rsidP="00883283">
            <w:pPr>
              <w:rPr>
                <w:rFonts w:ascii="Arial" w:hAnsi="Arial" w:cs="Arial"/>
                <w:sz w:val="22"/>
                <w:szCs w:val="22"/>
              </w:rPr>
            </w:pPr>
            <w:r w:rsidRPr="003C6702">
              <w:rPr>
                <w:rFonts w:ascii="Arial" w:hAnsi="Arial" w:cs="Arial"/>
                <w:sz w:val="22"/>
                <w:szCs w:val="22"/>
              </w:rPr>
              <w:t>SHS0</w:t>
            </w:r>
            <w:r w:rsidR="00883283">
              <w:rPr>
                <w:rFonts w:ascii="Arial" w:hAnsi="Arial" w:cs="Arial"/>
                <w:sz w:val="22"/>
                <w:szCs w:val="22"/>
              </w:rPr>
              <w:t>2</w:t>
            </w:r>
            <w:r w:rsidR="007027AE" w:rsidRPr="003C6702">
              <w:rPr>
                <w:rFonts w:ascii="Arial" w:hAnsi="Arial" w:cs="Arial"/>
                <w:sz w:val="22"/>
                <w:szCs w:val="22"/>
              </w:rPr>
              <w:t>/SHS0</w:t>
            </w:r>
            <w:r w:rsidR="00883283">
              <w:rPr>
                <w:rFonts w:ascii="Arial" w:hAnsi="Arial" w:cs="Arial"/>
                <w:sz w:val="22"/>
                <w:szCs w:val="22"/>
              </w:rPr>
              <w:t>3</w:t>
            </w:r>
          </w:p>
        </w:tc>
      </w:tr>
      <w:tr w:rsidR="0049527A" w:rsidRPr="0049527A" w14:paraId="27A3D066" w14:textId="77777777" w:rsidTr="00A314CF">
        <w:tc>
          <w:tcPr>
            <w:tcW w:w="3595" w:type="dxa"/>
          </w:tcPr>
          <w:p w14:paraId="75C4A8A9" w14:textId="77777777" w:rsidR="0049527A" w:rsidRPr="00C93C65" w:rsidRDefault="00366451" w:rsidP="002F3D4D">
            <w:pPr>
              <w:rPr>
                <w:rFonts w:ascii="Arial" w:hAnsi="Arial" w:cs="Arial"/>
                <w:b/>
                <w:sz w:val="22"/>
                <w:szCs w:val="22"/>
              </w:rPr>
            </w:pPr>
            <w:r w:rsidRPr="00C93C65">
              <w:rPr>
                <w:rFonts w:ascii="Arial" w:hAnsi="Arial" w:cs="Arial"/>
                <w:b/>
                <w:sz w:val="22"/>
                <w:szCs w:val="22"/>
              </w:rPr>
              <w:t>Course Delivery Mode</w:t>
            </w:r>
          </w:p>
        </w:tc>
        <w:sdt>
          <w:sdtPr>
            <w:rPr>
              <w:rFonts w:ascii="Arial" w:hAnsi="Arial" w:cs="Arial"/>
              <w:sz w:val="22"/>
              <w:szCs w:val="22"/>
            </w:rPr>
            <w:alias w:val="Course Delivery Mode"/>
            <w:tag w:val="Course Delivery Mode"/>
            <w:id w:val="848141967"/>
            <w:lock w:val="sdtLocked"/>
            <w:placeholder>
              <w:docPart w:val="DefaultPlaceholder_1081868575"/>
            </w:placeholder>
            <w:dropDownList>
              <w:listItem w:value="Choose an item."/>
              <w:listItem w:displayText="Face-to-Face" w:value="Face-to-Face"/>
              <w:listItem w:displayText="Streaming" w:value="Streaming"/>
              <w:listItem w:displayText="Blended" w:value="Blended"/>
              <w:listItem w:displayText="Blended Streaming" w:value="Blended Streaming"/>
              <w:listItem w:displayText="Online" w:value="Online"/>
            </w:dropDownList>
          </w:sdtPr>
          <w:sdtEndPr/>
          <w:sdtContent>
            <w:tc>
              <w:tcPr>
                <w:tcW w:w="7043" w:type="dxa"/>
              </w:tcPr>
              <w:p w14:paraId="14875A67" w14:textId="3CE3B926" w:rsidR="0049527A" w:rsidRPr="00345A67" w:rsidRDefault="00183DD8" w:rsidP="002F3D4D">
                <w:pPr>
                  <w:rPr>
                    <w:rFonts w:ascii="Arial" w:hAnsi="Arial" w:cs="Arial"/>
                    <w:sz w:val="22"/>
                    <w:szCs w:val="22"/>
                  </w:rPr>
                </w:pPr>
                <w:r>
                  <w:rPr>
                    <w:rFonts w:ascii="Arial" w:hAnsi="Arial" w:cs="Arial"/>
                    <w:sz w:val="22"/>
                    <w:szCs w:val="22"/>
                  </w:rPr>
                  <w:t>Face-to-Face</w:t>
                </w:r>
              </w:p>
            </w:tc>
          </w:sdtContent>
        </w:sdt>
      </w:tr>
      <w:tr w:rsidR="00C93C65" w:rsidRPr="0049527A" w14:paraId="2F47044A" w14:textId="77777777" w:rsidTr="00A314CF">
        <w:tc>
          <w:tcPr>
            <w:tcW w:w="3595" w:type="dxa"/>
          </w:tcPr>
          <w:p w14:paraId="613ADD60" w14:textId="1E60C05C" w:rsidR="00C93C65" w:rsidRPr="00C93C65" w:rsidRDefault="00C93C65" w:rsidP="002F3D4D">
            <w:pPr>
              <w:rPr>
                <w:rFonts w:ascii="Arial" w:hAnsi="Arial" w:cs="Arial"/>
                <w:b/>
                <w:sz w:val="22"/>
                <w:szCs w:val="22"/>
              </w:rPr>
            </w:pPr>
            <w:r>
              <w:rPr>
                <w:rFonts w:ascii="Arial" w:hAnsi="Arial" w:cs="Arial"/>
                <w:b/>
                <w:sz w:val="22"/>
                <w:szCs w:val="22"/>
              </w:rPr>
              <w:t>Zoom ID (if applicable)</w:t>
            </w:r>
          </w:p>
        </w:tc>
        <w:tc>
          <w:tcPr>
            <w:tcW w:w="7043" w:type="dxa"/>
          </w:tcPr>
          <w:p w14:paraId="2A4B8C02" w14:textId="6DAB918D" w:rsidR="00C93C65" w:rsidRPr="00345A67" w:rsidRDefault="00183DD8" w:rsidP="002F3D4D">
            <w:pPr>
              <w:rPr>
                <w:rFonts w:ascii="Arial" w:hAnsi="Arial" w:cs="Arial"/>
                <w:sz w:val="22"/>
                <w:szCs w:val="22"/>
              </w:rPr>
            </w:pPr>
            <w:r>
              <w:rPr>
                <w:rFonts w:ascii="Arial" w:hAnsi="Arial" w:cs="Arial"/>
                <w:sz w:val="22"/>
                <w:szCs w:val="22"/>
              </w:rPr>
              <w:t>N/A</w:t>
            </w:r>
          </w:p>
        </w:tc>
      </w:tr>
      <w:tr w:rsidR="0049527A" w:rsidRPr="0049527A" w14:paraId="098F7FE9" w14:textId="77777777" w:rsidTr="00A314CF">
        <w:tc>
          <w:tcPr>
            <w:tcW w:w="3595" w:type="dxa"/>
          </w:tcPr>
          <w:p w14:paraId="527EAE9F"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Start Date</w:t>
            </w:r>
          </w:p>
        </w:tc>
        <w:tc>
          <w:tcPr>
            <w:tcW w:w="7043" w:type="dxa"/>
          </w:tcPr>
          <w:p w14:paraId="60FDF43C" w14:textId="3A94D6B4" w:rsidR="0049527A" w:rsidRPr="00345A67" w:rsidRDefault="00C755B2" w:rsidP="002F3D4D">
            <w:pPr>
              <w:rPr>
                <w:rFonts w:ascii="Arial" w:hAnsi="Arial" w:cs="Arial"/>
                <w:sz w:val="22"/>
                <w:szCs w:val="22"/>
              </w:rPr>
            </w:pPr>
            <w:r>
              <w:rPr>
                <w:rFonts w:ascii="Arial" w:hAnsi="Arial" w:cs="Arial"/>
                <w:sz w:val="22"/>
                <w:szCs w:val="22"/>
              </w:rPr>
              <w:t>January 21</w:t>
            </w:r>
            <w:r w:rsidR="00183DD8">
              <w:rPr>
                <w:rFonts w:ascii="Arial" w:hAnsi="Arial" w:cs="Arial"/>
                <w:sz w:val="22"/>
                <w:szCs w:val="22"/>
              </w:rPr>
              <w:t>, 20</w:t>
            </w:r>
            <w:r>
              <w:rPr>
                <w:rFonts w:ascii="Arial" w:hAnsi="Arial" w:cs="Arial"/>
                <w:sz w:val="22"/>
                <w:szCs w:val="22"/>
              </w:rPr>
              <w:t>20</w:t>
            </w:r>
          </w:p>
        </w:tc>
      </w:tr>
      <w:tr w:rsidR="0049527A" w:rsidRPr="0049527A" w14:paraId="65E8D957" w14:textId="77777777" w:rsidTr="00A314CF">
        <w:tc>
          <w:tcPr>
            <w:tcW w:w="3595" w:type="dxa"/>
          </w:tcPr>
          <w:p w14:paraId="612AC683"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End Date</w:t>
            </w:r>
          </w:p>
        </w:tc>
        <w:tc>
          <w:tcPr>
            <w:tcW w:w="7043" w:type="dxa"/>
          </w:tcPr>
          <w:p w14:paraId="410E8A9F" w14:textId="17F10B2E" w:rsidR="0049527A" w:rsidRPr="00345A67" w:rsidRDefault="00C755B2" w:rsidP="00833C63">
            <w:pPr>
              <w:rPr>
                <w:rFonts w:ascii="Arial" w:hAnsi="Arial" w:cs="Arial"/>
                <w:sz w:val="22"/>
                <w:szCs w:val="22"/>
              </w:rPr>
            </w:pPr>
            <w:r>
              <w:rPr>
                <w:rFonts w:ascii="Arial" w:hAnsi="Arial" w:cs="Arial"/>
                <w:sz w:val="22"/>
                <w:szCs w:val="22"/>
              </w:rPr>
              <w:t>June</w:t>
            </w:r>
            <w:r w:rsidR="00183DD8">
              <w:rPr>
                <w:rFonts w:ascii="Arial" w:hAnsi="Arial" w:cs="Arial"/>
                <w:sz w:val="22"/>
                <w:szCs w:val="22"/>
              </w:rPr>
              <w:t xml:space="preserve"> </w:t>
            </w:r>
            <w:r>
              <w:rPr>
                <w:rFonts w:ascii="Arial" w:hAnsi="Arial" w:cs="Arial"/>
                <w:sz w:val="22"/>
                <w:szCs w:val="22"/>
              </w:rPr>
              <w:t>4</w:t>
            </w:r>
            <w:r w:rsidR="00183DD8">
              <w:rPr>
                <w:rFonts w:ascii="Arial" w:hAnsi="Arial" w:cs="Arial"/>
                <w:sz w:val="22"/>
                <w:szCs w:val="22"/>
              </w:rPr>
              <w:t>, 20</w:t>
            </w:r>
            <w:r>
              <w:rPr>
                <w:rFonts w:ascii="Arial" w:hAnsi="Arial" w:cs="Arial"/>
                <w:sz w:val="22"/>
                <w:szCs w:val="22"/>
              </w:rPr>
              <w:t>20</w:t>
            </w:r>
          </w:p>
        </w:tc>
      </w:tr>
      <w:tr w:rsidR="0049527A" w:rsidRPr="0049527A" w14:paraId="369853F8" w14:textId="77777777" w:rsidTr="00A314CF">
        <w:tc>
          <w:tcPr>
            <w:tcW w:w="3595" w:type="dxa"/>
          </w:tcPr>
          <w:p w14:paraId="30E6C7CE" w14:textId="77777777" w:rsidR="0049527A" w:rsidRPr="00C93C65" w:rsidRDefault="0049527A" w:rsidP="002F3D4D">
            <w:pPr>
              <w:rPr>
                <w:rFonts w:ascii="Arial" w:hAnsi="Arial" w:cs="Arial"/>
                <w:b/>
                <w:sz w:val="22"/>
                <w:szCs w:val="22"/>
              </w:rPr>
            </w:pPr>
            <w:r w:rsidRPr="00C93C65">
              <w:rPr>
                <w:rFonts w:ascii="Arial" w:hAnsi="Arial" w:cs="Arial"/>
                <w:b/>
                <w:sz w:val="22"/>
                <w:szCs w:val="22"/>
              </w:rPr>
              <w:t>Days of Week</w:t>
            </w:r>
          </w:p>
        </w:tc>
        <w:tc>
          <w:tcPr>
            <w:tcW w:w="7043" w:type="dxa"/>
          </w:tcPr>
          <w:p w14:paraId="208C0494" w14:textId="46A99B06" w:rsidR="0049527A" w:rsidRPr="00345A67" w:rsidRDefault="00183DD8" w:rsidP="002F3D4D">
            <w:pPr>
              <w:rPr>
                <w:rFonts w:ascii="Arial" w:hAnsi="Arial" w:cs="Arial"/>
                <w:sz w:val="22"/>
                <w:szCs w:val="22"/>
              </w:rPr>
            </w:pPr>
            <w:r>
              <w:rPr>
                <w:rFonts w:ascii="Arial" w:hAnsi="Arial" w:cs="Arial"/>
                <w:sz w:val="22"/>
                <w:szCs w:val="22"/>
              </w:rPr>
              <w:t>Monday - Friday</w:t>
            </w:r>
          </w:p>
        </w:tc>
      </w:tr>
      <w:tr w:rsidR="0049527A" w:rsidRPr="0049527A" w14:paraId="5BC8025D" w14:textId="77777777" w:rsidTr="00A314CF">
        <w:tc>
          <w:tcPr>
            <w:tcW w:w="3595" w:type="dxa"/>
          </w:tcPr>
          <w:p w14:paraId="0CDA1F66" w14:textId="77777777" w:rsidR="0049527A" w:rsidRPr="00C93C65" w:rsidRDefault="0049527A" w:rsidP="002F3D4D">
            <w:pPr>
              <w:rPr>
                <w:rFonts w:ascii="Arial" w:hAnsi="Arial" w:cs="Arial"/>
                <w:b/>
                <w:sz w:val="22"/>
                <w:szCs w:val="22"/>
              </w:rPr>
            </w:pPr>
            <w:r w:rsidRPr="00C93C65">
              <w:rPr>
                <w:rFonts w:ascii="Arial" w:hAnsi="Arial" w:cs="Arial"/>
                <w:b/>
                <w:sz w:val="22"/>
                <w:szCs w:val="22"/>
              </w:rPr>
              <w:t>Time of Day</w:t>
            </w:r>
          </w:p>
        </w:tc>
        <w:tc>
          <w:tcPr>
            <w:tcW w:w="7043" w:type="dxa"/>
          </w:tcPr>
          <w:p w14:paraId="26F3386A" w14:textId="75EA6090" w:rsidR="0049527A" w:rsidRPr="00345A67" w:rsidRDefault="00174C0A" w:rsidP="002F3D4D">
            <w:pPr>
              <w:rPr>
                <w:rFonts w:ascii="Arial" w:hAnsi="Arial" w:cs="Arial"/>
                <w:sz w:val="22"/>
                <w:szCs w:val="22"/>
              </w:rPr>
            </w:pPr>
            <w:r>
              <w:rPr>
                <w:rFonts w:ascii="Arial" w:hAnsi="Arial" w:cs="Arial"/>
                <w:sz w:val="22"/>
                <w:szCs w:val="22"/>
              </w:rPr>
              <w:t>6</w:t>
            </w:r>
            <w:r w:rsidRPr="00174C0A">
              <w:rPr>
                <w:rFonts w:ascii="Arial" w:hAnsi="Arial" w:cs="Arial"/>
                <w:sz w:val="22"/>
                <w:szCs w:val="22"/>
                <w:vertAlign w:val="superscript"/>
              </w:rPr>
              <w:t>th</w:t>
            </w:r>
            <w:r>
              <w:rPr>
                <w:rFonts w:ascii="Arial" w:hAnsi="Arial" w:cs="Arial"/>
                <w:sz w:val="22"/>
                <w:szCs w:val="22"/>
              </w:rPr>
              <w:t xml:space="preserve"> Period (1:10-1:55) &amp; 7</w:t>
            </w:r>
            <w:r w:rsidRPr="00174C0A">
              <w:rPr>
                <w:rFonts w:ascii="Arial" w:hAnsi="Arial" w:cs="Arial"/>
                <w:sz w:val="22"/>
                <w:szCs w:val="22"/>
                <w:vertAlign w:val="superscript"/>
              </w:rPr>
              <w:t>th</w:t>
            </w:r>
            <w:r>
              <w:rPr>
                <w:rFonts w:ascii="Arial" w:hAnsi="Arial" w:cs="Arial"/>
                <w:sz w:val="22"/>
                <w:szCs w:val="22"/>
              </w:rPr>
              <w:t xml:space="preserve"> Period (2:00-2:45)</w:t>
            </w:r>
          </w:p>
        </w:tc>
      </w:tr>
      <w:tr w:rsidR="0049527A" w:rsidRPr="0049527A" w14:paraId="4ACAF8AD" w14:textId="77777777" w:rsidTr="00A314CF">
        <w:tc>
          <w:tcPr>
            <w:tcW w:w="3595" w:type="dxa"/>
          </w:tcPr>
          <w:p w14:paraId="230F8B0B" w14:textId="77777777" w:rsidR="0049527A" w:rsidRPr="00C93C65" w:rsidRDefault="0049527A" w:rsidP="00366451">
            <w:pPr>
              <w:rPr>
                <w:rFonts w:ascii="Arial" w:hAnsi="Arial" w:cs="Arial"/>
                <w:b/>
                <w:sz w:val="22"/>
                <w:szCs w:val="22"/>
              </w:rPr>
            </w:pPr>
            <w:r w:rsidRPr="00C93C65">
              <w:rPr>
                <w:rFonts w:ascii="Arial" w:hAnsi="Arial" w:cs="Arial"/>
                <w:b/>
                <w:sz w:val="22"/>
                <w:szCs w:val="22"/>
              </w:rPr>
              <w:t xml:space="preserve">Campus Center </w:t>
            </w:r>
          </w:p>
        </w:tc>
        <w:sdt>
          <w:sdtPr>
            <w:rPr>
              <w:rFonts w:ascii="Arial" w:hAnsi="Arial" w:cs="Arial"/>
              <w:bCs/>
              <w:kern w:val="32"/>
              <w:sz w:val="22"/>
              <w:szCs w:val="22"/>
            </w:rPr>
            <w:alias w:val="Campus Center"/>
            <w:tag w:val="Campus Center"/>
            <w:id w:val="840050879"/>
            <w:lock w:val="sdtLocked"/>
            <w:placeholder>
              <w:docPart w:val="DefaultPlaceholder_1081868575"/>
            </w:placeholder>
            <w:dropDownList>
              <w:listItem w:value="Choose an item."/>
              <w:listItem w:displayText="CCC Main Campus" w:value="CCC Main Campus"/>
              <w:listItem w:displayText="CCC Maquoketa Center" w:value="CCC Maquoketa Center"/>
              <w:listItem w:displayText="CCC Technology Center" w:value="CCC Technology Center"/>
              <w:listItem w:displayText="CCC Clinton High School" w:value="CCC Clinton High School"/>
              <w:listItem w:displayText="CCC DeWitt High School" w:value="CCC DeWitt High School"/>
              <w:listItem w:displayText="MCC Ag Learning Center" w:value="MCC Ag Learning Center"/>
              <w:listItem w:displayText="MCC Button Factory" w:value="MCC Button Factory"/>
              <w:listItem w:displayText="MCC Columbus Junction Center" w:value="MCC Columbus Junction Center"/>
              <w:listItem w:displayText="MCC Columbus Junction High School" w:value="MCC Columbus Junction High School"/>
              <w:listItem w:displayText="MCC Durant High School" w:value="MCC Durant High School"/>
              <w:listItem w:displayText="MCC Louisa Muscatine High School" w:value="MCC Louisa Muscatine High School"/>
              <w:listItem w:displayText="MCC Main Campus" w:value="MCC Main Campus"/>
              <w:listItem w:displayText="MCC Muscatine High School" w:value="MCC Muscatine High School"/>
              <w:listItem w:displayText="MCC West Liberty Center" w:value="MCC West Liberty Center"/>
              <w:listItem w:displayText="MCC West Liberty High School" w:value="MCC West Liberty High School"/>
              <w:listItem w:displayText="MCC Wilton Center" w:value="MCC Wilton Center"/>
              <w:listItem w:displayText="MCC Wilton High School" w:value="MCC Wilton High School"/>
              <w:listItem w:displayText="SCC Advanced Technology Environmental Energy Center" w:value="SCC Advanced Technology Environmental Energy Center"/>
              <w:listItem w:displayText="SCC Allied Health/Belmont" w:value="SCC Allied Health/Belmont"/>
              <w:listItem w:displayText="SCC Belmont Main Campus" w:value="SCC Belmont Main Campus"/>
              <w:listItem w:displayText="SCC Blong Technology Center" w:value="SCC Blong Technology Center"/>
              <w:listItem w:displayText="SCC CTE Building/Belmont" w:value="SCC CTE Building/Belmont"/>
              <w:listItem w:displayText="SCC Culinary Arts &amp; Hospitality Center/Belmont" w:value="SCC Culinary Arts &amp; Hospitality Center/Belmont"/>
              <w:listItem w:displayText="SCC Nahant Marsh" w:value="SCC Nahant Marsh"/>
              <w:listItem w:displayText="SCC Urban Center" w:value="SCC Urban Center"/>
              <w:listItem w:displayText="SCC West Davenport Center" w:value="SCC West Davenport Center"/>
              <w:listItem w:displayText="SCC Assumption High School" w:value=""/>
              <w:listItem w:displayText="SCC Davenport Central High School" w:value="SCC Davenport Central High School"/>
              <w:listItem w:displayText="SCC Davenport North High School" w:value="SCC Davenport North High School"/>
              <w:listItem w:displayText="SCC Davenport West High School" w:value="SCC Davenport West High School"/>
              <w:listItem w:displayText="SCC North Scott High School" w:value="SCC North Scott High School"/>
              <w:listItem w:displayText="SCC Pleasant Valley High School" w:value="SCC Pleasant Valley High School"/>
            </w:dropDownList>
          </w:sdtPr>
          <w:sdtEndPr/>
          <w:sdtContent>
            <w:tc>
              <w:tcPr>
                <w:tcW w:w="7043" w:type="dxa"/>
              </w:tcPr>
              <w:p w14:paraId="2655F5FF" w14:textId="7EDFD3A6" w:rsidR="0049527A" w:rsidRPr="00345A67" w:rsidRDefault="00183DD8" w:rsidP="002F3D4D">
                <w:pPr>
                  <w:rPr>
                    <w:rFonts w:ascii="Arial" w:hAnsi="Arial" w:cs="Arial"/>
                    <w:bCs/>
                    <w:kern w:val="32"/>
                    <w:sz w:val="22"/>
                    <w:szCs w:val="22"/>
                  </w:rPr>
                </w:pPr>
                <w:r>
                  <w:rPr>
                    <w:rFonts w:ascii="Arial" w:hAnsi="Arial" w:cs="Arial"/>
                    <w:bCs/>
                    <w:kern w:val="32"/>
                    <w:sz w:val="22"/>
                    <w:szCs w:val="22"/>
                  </w:rPr>
                  <w:t>SCC Pleasant Valley High School</w:t>
                </w:r>
              </w:p>
            </w:tc>
          </w:sdtContent>
        </w:sdt>
      </w:tr>
      <w:tr w:rsidR="0049527A" w:rsidRPr="0049527A" w14:paraId="4DAE2FDE" w14:textId="77777777" w:rsidTr="00A314CF">
        <w:tc>
          <w:tcPr>
            <w:tcW w:w="3595" w:type="dxa"/>
          </w:tcPr>
          <w:p w14:paraId="67B2D1CC" w14:textId="77777777" w:rsidR="0049527A" w:rsidRPr="00C93C65" w:rsidRDefault="0049527A" w:rsidP="002F3D4D">
            <w:pPr>
              <w:rPr>
                <w:rFonts w:ascii="Arial" w:hAnsi="Arial" w:cs="Arial"/>
                <w:b/>
                <w:sz w:val="22"/>
                <w:szCs w:val="22"/>
              </w:rPr>
            </w:pPr>
            <w:r w:rsidRPr="00C93C65">
              <w:rPr>
                <w:rFonts w:ascii="Arial" w:hAnsi="Arial" w:cs="Arial"/>
                <w:b/>
                <w:sz w:val="22"/>
                <w:szCs w:val="22"/>
              </w:rPr>
              <w:t>Room Number</w:t>
            </w:r>
          </w:p>
        </w:tc>
        <w:tc>
          <w:tcPr>
            <w:tcW w:w="7043" w:type="dxa"/>
          </w:tcPr>
          <w:p w14:paraId="52276DDA" w14:textId="50C46438" w:rsidR="0049527A" w:rsidRPr="00345A67" w:rsidRDefault="00174C0A" w:rsidP="007D1694">
            <w:pPr>
              <w:rPr>
                <w:rFonts w:ascii="Arial" w:hAnsi="Arial" w:cs="Arial"/>
                <w:sz w:val="22"/>
                <w:szCs w:val="22"/>
              </w:rPr>
            </w:pPr>
            <w:r>
              <w:rPr>
                <w:rFonts w:ascii="Arial" w:hAnsi="Arial" w:cs="Arial"/>
                <w:sz w:val="22"/>
                <w:szCs w:val="22"/>
              </w:rPr>
              <w:t>259</w:t>
            </w:r>
          </w:p>
        </w:tc>
      </w:tr>
      <w:tr w:rsidR="00183DD8" w:rsidRPr="0049527A" w14:paraId="3093D571" w14:textId="77777777" w:rsidTr="00A314CF">
        <w:tc>
          <w:tcPr>
            <w:tcW w:w="3595" w:type="dxa"/>
          </w:tcPr>
          <w:p w14:paraId="62B3DE82" w14:textId="43CD5E70" w:rsidR="00183DD8" w:rsidRPr="00C93C65" w:rsidRDefault="00183DD8" w:rsidP="002F3D4D">
            <w:pPr>
              <w:rPr>
                <w:rFonts w:ascii="Arial" w:hAnsi="Arial" w:cs="Arial"/>
                <w:b/>
                <w:sz w:val="22"/>
                <w:szCs w:val="22"/>
              </w:rPr>
            </w:pPr>
            <w:proofErr w:type="spellStart"/>
            <w:r>
              <w:rPr>
                <w:rFonts w:ascii="Arial" w:hAnsi="Arial" w:cs="Arial"/>
                <w:b/>
                <w:sz w:val="22"/>
                <w:szCs w:val="22"/>
              </w:rPr>
              <w:t>MathXL</w:t>
            </w:r>
            <w:proofErr w:type="spellEnd"/>
            <w:r>
              <w:rPr>
                <w:rFonts w:ascii="Arial" w:hAnsi="Arial" w:cs="Arial"/>
                <w:b/>
                <w:sz w:val="22"/>
                <w:szCs w:val="22"/>
              </w:rPr>
              <w:t xml:space="preserve"> course ID</w:t>
            </w:r>
          </w:p>
        </w:tc>
        <w:tc>
          <w:tcPr>
            <w:tcW w:w="7043" w:type="dxa"/>
          </w:tcPr>
          <w:p w14:paraId="296C08A1" w14:textId="69C5A612" w:rsidR="00183DD8" w:rsidRPr="008C1888" w:rsidRDefault="00FC7AC4" w:rsidP="007D1694">
            <w:pPr>
              <w:rPr>
                <w:rFonts w:ascii="Arial" w:hAnsi="Arial" w:cs="Arial"/>
                <w:sz w:val="22"/>
                <w:szCs w:val="22"/>
              </w:rPr>
            </w:pPr>
            <w:r>
              <w:rPr>
                <w:rFonts w:ascii="Arial" w:hAnsi="Arial" w:cs="Arial"/>
                <w:sz w:val="22"/>
                <w:szCs w:val="22"/>
              </w:rPr>
              <w:t>XL09-O1ZQ-5020-55F3</w:t>
            </w:r>
            <w:bookmarkStart w:id="0" w:name="_GoBack"/>
            <w:bookmarkEnd w:id="0"/>
          </w:p>
        </w:tc>
      </w:tr>
    </w:tbl>
    <w:p w14:paraId="6DA392B4" w14:textId="456AFA7F" w:rsidR="0004466D" w:rsidRDefault="0004466D" w:rsidP="0060478E">
      <w:pPr>
        <w:tabs>
          <w:tab w:val="left" w:pos="1557"/>
        </w:tabs>
        <w:rPr>
          <w:rFonts w:ascii="Arial" w:hAnsi="Arial" w:cs="Arial"/>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95"/>
        <w:gridCol w:w="7043"/>
      </w:tblGrid>
      <w:tr w:rsidR="000E5AED" w:rsidRPr="0049527A" w14:paraId="628C67A6" w14:textId="77777777" w:rsidTr="00C84E91">
        <w:trPr>
          <w:tblHeader/>
        </w:trPr>
        <w:tc>
          <w:tcPr>
            <w:tcW w:w="3595" w:type="dxa"/>
            <w:tcBorders>
              <w:bottom w:val="single" w:sz="4" w:space="0" w:color="auto"/>
              <w:right w:val="nil"/>
            </w:tcBorders>
            <w:shd w:val="clear" w:color="auto" w:fill="C00000"/>
          </w:tcPr>
          <w:p w14:paraId="3984913B" w14:textId="289CF1AD" w:rsidR="000E5AED" w:rsidRPr="0049527A" w:rsidRDefault="000E5AED" w:rsidP="00FA4525">
            <w:pPr>
              <w:rPr>
                <w:rFonts w:ascii="Arial" w:hAnsi="Arial" w:cs="Arial"/>
                <w:b/>
                <w:sz w:val="22"/>
                <w:szCs w:val="22"/>
              </w:rPr>
            </w:pPr>
            <w:r>
              <w:rPr>
                <w:rFonts w:ascii="Arial" w:hAnsi="Arial" w:cs="Arial"/>
                <w:b/>
                <w:sz w:val="22"/>
                <w:szCs w:val="22"/>
              </w:rPr>
              <w:t>Instructor</w:t>
            </w:r>
            <w:r w:rsidRPr="000E062A">
              <w:rPr>
                <w:rFonts w:ascii="Arial" w:hAnsi="Arial" w:cs="Arial"/>
                <w:b/>
                <w:sz w:val="22"/>
                <w:szCs w:val="22"/>
              </w:rPr>
              <w:t xml:space="preserve"> Information</w:t>
            </w:r>
          </w:p>
        </w:tc>
        <w:tc>
          <w:tcPr>
            <w:tcW w:w="7043" w:type="dxa"/>
            <w:tcBorders>
              <w:left w:val="nil"/>
            </w:tcBorders>
            <w:shd w:val="clear" w:color="auto" w:fill="C00000"/>
          </w:tcPr>
          <w:p w14:paraId="2DC46611" w14:textId="77777777" w:rsidR="000E5AED" w:rsidRPr="0049527A" w:rsidRDefault="000E5AED" w:rsidP="00FA4525">
            <w:pPr>
              <w:rPr>
                <w:rFonts w:ascii="Arial" w:hAnsi="Arial" w:cs="Arial"/>
                <w:i/>
                <w:sz w:val="22"/>
                <w:szCs w:val="22"/>
              </w:rPr>
            </w:pPr>
          </w:p>
        </w:tc>
      </w:tr>
      <w:tr w:rsidR="000E5AED" w:rsidRPr="0049527A" w14:paraId="2CAAEE39" w14:textId="77777777" w:rsidTr="00C84E91">
        <w:tc>
          <w:tcPr>
            <w:tcW w:w="3595" w:type="dxa"/>
            <w:tcBorders>
              <w:top w:val="single" w:sz="4" w:space="0" w:color="auto"/>
              <w:left w:val="single" w:sz="4" w:space="0" w:color="auto"/>
              <w:bottom w:val="nil"/>
              <w:right w:val="single" w:sz="4" w:space="0" w:color="auto"/>
            </w:tcBorders>
          </w:tcPr>
          <w:p w14:paraId="3F714477" w14:textId="59C1E067" w:rsidR="000E5AED" w:rsidRPr="0049527A" w:rsidRDefault="000E5AED" w:rsidP="00FA4525">
            <w:pPr>
              <w:rPr>
                <w:rFonts w:ascii="Arial" w:hAnsi="Arial" w:cs="Arial"/>
                <w:b/>
                <w:sz w:val="22"/>
                <w:szCs w:val="22"/>
              </w:rPr>
            </w:pPr>
            <w:r>
              <w:rPr>
                <w:rFonts w:ascii="Arial" w:hAnsi="Arial" w:cs="Arial"/>
                <w:b/>
                <w:sz w:val="22"/>
                <w:szCs w:val="22"/>
              </w:rPr>
              <w:t>I</w:t>
            </w:r>
            <w:r w:rsidRPr="0049527A">
              <w:rPr>
                <w:rFonts w:ascii="Arial" w:hAnsi="Arial" w:cs="Arial"/>
                <w:b/>
                <w:sz w:val="22"/>
                <w:szCs w:val="22"/>
              </w:rPr>
              <w:t>nstructor</w:t>
            </w:r>
          </w:p>
        </w:tc>
        <w:tc>
          <w:tcPr>
            <w:tcW w:w="7043" w:type="dxa"/>
            <w:tcBorders>
              <w:left w:val="single" w:sz="4" w:space="0" w:color="auto"/>
            </w:tcBorders>
          </w:tcPr>
          <w:p w14:paraId="775C580D" w14:textId="5C007A82" w:rsidR="000E5AED" w:rsidRPr="00345A67" w:rsidRDefault="003035DF" w:rsidP="00FA4525">
            <w:pPr>
              <w:rPr>
                <w:rFonts w:ascii="Arial" w:hAnsi="Arial" w:cs="Arial"/>
                <w:sz w:val="22"/>
                <w:szCs w:val="22"/>
              </w:rPr>
            </w:pPr>
            <w:r>
              <w:rPr>
                <w:rFonts w:ascii="Arial" w:hAnsi="Arial" w:cs="Arial"/>
                <w:sz w:val="22"/>
                <w:szCs w:val="22"/>
              </w:rPr>
              <w:t>Nicholas Sacco</w:t>
            </w:r>
          </w:p>
        </w:tc>
      </w:tr>
      <w:tr w:rsidR="000E5AED" w:rsidRPr="0049527A" w14:paraId="79C82D0A" w14:textId="77777777" w:rsidTr="00C84E91">
        <w:tc>
          <w:tcPr>
            <w:tcW w:w="3595" w:type="dxa"/>
            <w:tcBorders>
              <w:top w:val="nil"/>
              <w:left w:val="single" w:sz="4" w:space="0" w:color="auto"/>
              <w:bottom w:val="nil"/>
              <w:right w:val="single" w:sz="4" w:space="0" w:color="auto"/>
            </w:tcBorders>
          </w:tcPr>
          <w:p w14:paraId="3481D228" w14:textId="17FDC05F" w:rsidR="000E5AED" w:rsidRPr="002B16DA" w:rsidRDefault="000E5AED" w:rsidP="00FA4525">
            <w:pPr>
              <w:rPr>
                <w:rFonts w:ascii="Arial" w:hAnsi="Arial" w:cs="Arial"/>
                <w:b/>
                <w:i/>
                <w:sz w:val="22"/>
                <w:szCs w:val="22"/>
              </w:rPr>
            </w:pPr>
          </w:p>
        </w:tc>
        <w:tc>
          <w:tcPr>
            <w:tcW w:w="7043" w:type="dxa"/>
            <w:tcBorders>
              <w:left w:val="single" w:sz="4" w:space="0" w:color="auto"/>
            </w:tcBorders>
          </w:tcPr>
          <w:p w14:paraId="73680D03" w14:textId="6136CDD1" w:rsidR="000E5AED" w:rsidRPr="00345A67" w:rsidRDefault="004A1D9D" w:rsidP="003035DF">
            <w:pPr>
              <w:rPr>
                <w:rFonts w:ascii="Arial" w:hAnsi="Arial" w:cs="Arial"/>
                <w:sz w:val="22"/>
                <w:szCs w:val="22"/>
              </w:rPr>
            </w:pPr>
            <w:r>
              <w:rPr>
                <w:rFonts w:ascii="Arial" w:hAnsi="Arial" w:cs="Arial"/>
                <w:sz w:val="22"/>
                <w:szCs w:val="22"/>
              </w:rPr>
              <w:t xml:space="preserve">(563) 332 – 5151 ext. </w:t>
            </w:r>
            <w:r w:rsidR="0070560B">
              <w:rPr>
                <w:rFonts w:ascii="Arial" w:hAnsi="Arial" w:cs="Arial"/>
                <w:sz w:val="22"/>
                <w:szCs w:val="22"/>
              </w:rPr>
              <w:t>5</w:t>
            </w:r>
            <w:r w:rsidR="003035DF">
              <w:rPr>
                <w:rFonts w:ascii="Arial" w:hAnsi="Arial" w:cs="Arial"/>
                <w:sz w:val="22"/>
                <w:szCs w:val="22"/>
              </w:rPr>
              <w:t>259</w:t>
            </w:r>
          </w:p>
        </w:tc>
      </w:tr>
      <w:tr w:rsidR="000E5AED" w:rsidRPr="0049527A" w14:paraId="2EC61CDB" w14:textId="77777777" w:rsidTr="00C84E91">
        <w:tc>
          <w:tcPr>
            <w:tcW w:w="3595" w:type="dxa"/>
            <w:tcBorders>
              <w:top w:val="nil"/>
              <w:left w:val="single" w:sz="4" w:space="0" w:color="auto"/>
              <w:bottom w:val="nil"/>
              <w:right w:val="single" w:sz="4" w:space="0" w:color="auto"/>
            </w:tcBorders>
          </w:tcPr>
          <w:p w14:paraId="0F74C9B4" w14:textId="7CC9C5F0" w:rsidR="000E5AED" w:rsidRPr="002B16DA" w:rsidRDefault="000E5AED" w:rsidP="00FA4525">
            <w:pPr>
              <w:rPr>
                <w:rFonts w:ascii="Arial" w:hAnsi="Arial" w:cs="Arial"/>
                <w:b/>
                <w:i/>
                <w:sz w:val="22"/>
                <w:szCs w:val="22"/>
              </w:rPr>
            </w:pPr>
          </w:p>
        </w:tc>
        <w:tc>
          <w:tcPr>
            <w:tcW w:w="7043" w:type="dxa"/>
            <w:tcBorders>
              <w:left w:val="single" w:sz="4" w:space="0" w:color="auto"/>
            </w:tcBorders>
          </w:tcPr>
          <w:p w14:paraId="0E6AB59E" w14:textId="480E414F" w:rsidR="000E5AED" w:rsidRPr="00345A67" w:rsidRDefault="003035DF" w:rsidP="00FA4525">
            <w:pPr>
              <w:rPr>
                <w:rFonts w:ascii="Arial" w:hAnsi="Arial" w:cs="Arial"/>
                <w:sz w:val="22"/>
                <w:szCs w:val="22"/>
              </w:rPr>
            </w:pPr>
            <w:r>
              <w:rPr>
                <w:rFonts w:ascii="Arial" w:hAnsi="Arial" w:cs="Arial"/>
                <w:sz w:val="22"/>
                <w:szCs w:val="22"/>
              </w:rPr>
              <w:t>sacconick@pleasval.org</w:t>
            </w:r>
          </w:p>
        </w:tc>
      </w:tr>
      <w:tr w:rsidR="000E5AED" w:rsidRPr="0049527A" w14:paraId="1929E765" w14:textId="77777777" w:rsidTr="00C84E91">
        <w:tc>
          <w:tcPr>
            <w:tcW w:w="3595" w:type="dxa"/>
            <w:tcBorders>
              <w:top w:val="nil"/>
              <w:left w:val="single" w:sz="4" w:space="0" w:color="auto"/>
              <w:bottom w:val="nil"/>
              <w:right w:val="single" w:sz="4" w:space="0" w:color="auto"/>
            </w:tcBorders>
          </w:tcPr>
          <w:p w14:paraId="014DC8B7" w14:textId="63BB88B0" w:rsidR="000E5AED" w:rsidRPr="0049527A" w:rsidRDefault="000E5AED" w:rsidP="00FA4525">
            <w:pPr>
              <w:rPr>
                <w:rFonts w:ascii="Arial" w:hAnsi="Arial" w:cs="Arial"/>
                <w:b/>
                <w:sz w:val="22"/>
                <w:szCs w:val="22"/>
              </w:rPr>
            </w:pPr>
          </w:p>
        </w:tc>
        <w:tc>
          <w:tcPr>
            <w:tcW w:w="7043" w:type="dxa"/>
            <w:tcBorders>
              <w:left w:val="single" w:sz="4" w:space="0" w:color="auto"/>
            </w:tcBorders>
          </w:tcPr>
          <w:p w14:paraId="2019CF14" w14:textId="37F9BB31" w:rsidR="000E5AED" w:rsidRPr="00345A67" w:rsidRDefault="00D836C5" w:rsidP="007D1694">
            <w:pPr>
              <w:rPr>
                <w:rFonts w:ascii="Arial" w:hAnsi="Arial" w:cs="Arial"/>
                <w:sz w:val="22"/>
                <w:szCs w:val="22"/>
              </w:rPr>
            </w:pPr>
            <w:r>
              <w:rPr>
                <w:rFonts w:ascii="Arial" w:hAnsi="Arial" w:cs="Arial"/>
                <w:sz w:val="22"/>
                <w:szCs w:val="22"/>
              </w:rPr>
              <w:t xml:space="preserve">Room </w:t>
            </w:r>
            <w:r w:rsidR="000E5AED" w:rsidRPr="00345A67">
              <w:rPr>
                <w:rFonts w:ascii="Arial" w:hAnsi="Arial" w:cs="Arial"/>
                <w:sz w:val="22"/>
                <w:szCs w:val="22"/>
              </w:rPr>
              <w:t xml:space="preserve"> </w:t>
            </w:r>
            <w:r w:rsidR="004A1D9D">
              <w:rPr>
                <w:rFonts w:ascii="Arial" w:hAnsi="Arial" w:cs="Arial"/>
                <w:sz w:val="22"/>
                <w:szCs w:val="22"/>
              </w:rPr>
              <w:t>25</w:t>
            </w:r>
            <w:r w:rsidR="003035DF">
              <w:rPr>
                <w:rFonts w:ascii="Arial" w:hAnsi="Arial" w:cs="Arial"/>
                <w:sz w:val="22"/>
                <w:szCs w:val="22"/>
              </w:rPr>
              <w:t>9</w:t>
            </w:r>
          </w:p>
        </w:tc>
      </w:tr>
      <w:tr w:rsidR="000E5AED" w:rsidRPr="0049527A" w14:paraId="3ADC8B1A" w14:textId="77777777" w:rsidTr="00C84E91">
        <w:tc>
          <w:tcPr>
            <w:tcW w:w="3595" w:type="dxa"/>
            <w:tcBorders>
              <w:top w:val="nil"/>
              <w:left w:val="single" w:sz="4" w:space="0" w:color="auto"/>
              <w:bottom w:val="single" w:sz="4" w:space="0" w:color="auto"/>
              <w:right w:val="single" w:sz="4" w:space="0" w:color="auto"/>
            </w:tcBorders>
          </w:tcPr>
          <w:p w14:paraId="779EC459" w14:textId="6148B041" w:rsidR="000E5AED" w:rsidRPr="0049527A" w:rsidRDefault="000E5AED" w:rsidP="00FA4525">
            <w:pPr>
              <w:rPr>
                <w:rFonts w:ascii="Arial" w:hAnsi="Arial" w:cs="Arial"/>
                <w:b/>
                <w:sz w:val="22"/>
                <w:szCs w:val="22"/>
              </w:rPr>
            </w:pPr>
          </w:p>
        </w:tc>
        <w:tc>
          <w:tcPr>
            <w:tcW w:w="7043" w:type="dxa"/>
            <w:tcBorders>
              <w:left w:val="single" w:sz="4" w:space="0" w:color="auto"/>
            </w:tcBorders>
          </w:tcPr>
          <w:p w14:paraId="20DF8ACC" w14:textId="44604DBB" w:rsidR="000E5AED" w:rsidRPr="00345A67" w:rsidRDefault="00D836C5" w:rsidP="00C33652">
            <w:pPr>
              <w:rPr>
                <w:rFonts w:ascii="Arial" w:hAnsi="Arial" w:cs="Arial"/>
                <w:sz w:val="22"/>
                <w:szCs w:val="22"/>
              </w:rPr>
            </w:pPr>
            <w:r>
              <w:rPr>
                <w:rFonts w:ascii="Arial" w:hAnsi="Arial" w:cs="Arial"/>
                <w:sz w:val="22"/>
                <w:szCs w:val="22"/>
              </w:rPr>
              <w:t>Available during 8</w:t>
            </w:r>
            <w:r w:rsidRPr="00D836C5">
              <w:rPr>
                <w:rFonts w:ascii="Arial" w:hAnsi="Arial" w:cs="Arial"/>
                <w:sz w:val="22"/>
                <w:szCs w:val="22"/>
                <w:vertAlign w:val="superscript"/>
              </w:rPr>
              <w:t>th</w:t>
            </w:r>
            <w:r>
              <w:rPr>
                <w:rFonts w:ascii="Arial" w:hAnsi="Arial" w:cs="Arial"/>
                <w:sz w:val="22"/>
                <w:szCs w:val="22"/>
              </w:rPr>
              <w:t xml:space="preserve"> period </w:t>
            </w:r>
            <w:r w:rsidR="00C33652">
              <w:rPr>
                <w:rFonts w:ascii="Arial" w:hAnsi="Arial" w:cs="Arial"/>
                <w:sz w:val="22"/>
                <w:szCs w:val="22"/>
              </w:rPr>
              <w:t>resource</w:t>
            </w:r>
            <w:r>
              <w:rPr>
                <w:rFonts w:ascii="Arial" w:hAnsi="Arial" w:cs="Arial"/>
                <w:sz w:val="22"/>
                <w:szCs w:val="22"/>
              </w:rPr>
              <w:t xml:space="preserve"> time</w:t>
            </w:r>
            <w:r w:rsidR="003035DF">
              <w:rPr>
                <w:rFonts w:ascii="Arial" w:hAnsi="Arial" w:cs="Arial"/>
                <w:sz w:val="22"/>
                <w:szCs w:val="22"/>
              </w:rPr>
              <w:t xml:space="preserve"> M-Th (2:50-3:30)</w:t>
            </w:r>
          </w:p>
        </w:tc>
      </w:tr>
      <w:tr w:rsidR="000E5AED" w:rsidRPr="0049527A" w14:paraId="3CDCCF1B" w14:textId="77777777" w:rsidTr="00FA4525">
        <w:tc>
          <w:tcPr>
            <w:tcW w:w="3595" w:type="dxa"/>
          </w:tcPr>
          <w:p w14:paraId="6F80FF0F" w14:textId="6F77D652" w:rsidR="000E5AED" w:rsidRPr="0049527A" w:rsidRDefault="002D0BB6" w:rsidP="00FA4525">
            <w:pPr>
              <w:rPr>
                <w:rFonts w:ascii="Arial" w:hAnsi="Arial" w:cs="Arial"/>
                <w:b/>
                <w:sz w:val="22"/>
                <w:szCs w:val="22"/>
              </w:rPr>
            </w:pPr>
            <w:r>
              <w:rPr>
                <w:rFonts w:ascii="Arial" w:hAnsi="Arial" w:cs="Arial"/>
                <w:b/>
                <w:sz w:val="22"/>
                <w:szCs w:val="22"/>
              </w:rPr>
              <w:t>Instructor Bio</w:t>
            </w:r>
          </w:p>
        </w:tc>
        <w:tc>
          <w:tcPr>
            <w:tcW w:w="7043" w:type="dxa"/>
          </w:tcPr>
          <w:p w14:paraId="42C5E486" w14:textId="4FDD3620" w:rsidR="00D836C5" w:rsidRPr="003035DF" w:rsidRDefault="003035DF" w:rsidP="007D1694">
            <w:pPr>
              <w:rPr>
                <w:rFonts w:ascii="Arial" w:hAnsi="Arial" w:cs="Arial"/>
                <w:sz w:val="22"/>
                <w:szCs w:val="22"/>
              </w:rPr>
            </w:pPr>
            <w:r w:rsidRPr="003035DF">
              <w:rPr>
                <w:rFonts w:ascii="Arial" w:hAnsi="Arial" w:cs="Arial"/>
                <w:sz w:val="22"/>
                <w:szCs w:val="22"/>
              </w:rPr>
              <w:t>My name is Nicholas Sacco.  I am currently in my 13th year of teaching.  This is my ninth year teaching at</w:t>
            </w:r>
            <w:r>
              <w:rPr>
                <w:rFonts w:ascii="Arial" w:hAnsi="Arial" w:cs="Arial"/>
                <w:sz w:val="22"/>
                <w:szCs w:val="22"/>
              </w:rPr>
              <w:t xml:space="preserve"> Pleasant Valley.  I graduated </w:t>
            </w:r>
            <w:r w:rsidRPr="003035DF">
              <w:rPr>
                <w:rFonts w:ascii="Arial" w:hAnsi="Arial" w:cs="Arial"/>
                <w:sz w:val="22"/>
                <w:szCs w:val="22"/>
              </w:rPr>
              <w:t>from Alleman High School in 2003 and finished my bachelor</w:t>
            </w:r>
            <w:r>
              <w:rPr>
                <w:rFonts w:ascii="Arial" w:hAnsi="Arial" w:cs="Arial"/>
                <w:sz w:val="22"/>
                <w:szCs w:val="22"/>
              </w:rPr>
              <w:t>’</w:t>
            </w:r>
            <w:r w:rsidRPr="003035DF">
              <w:rPr>
                <w:rFonts w:ascii="Arial" w:hAnsi="Arial" w:cs="Arial"/>
                <w:sz w:val="22"/>
                <w:szCs w:val="22"/>
              </w:rPr>
              <w:t xml:space="preserve">s degree at Illinois State University in 2007.  In the summer of 2019 I completed my Master's Degree in Mathematics with an emphasis in Community College Teaching from The University of Northern Iowa. </w:t>
            </w:r>
            <w:r w:rsidRPr="003035DF">
              <w:rPr>
                <w:rFonts w:ascii="Arial" w:hAnsi="Arial" w:cs="Arial"/>
                <w:sz w:val="22"/>
                <w:szCs w:val="22"/>
              </w:rPr>
              <w:br/>
            </w:r>
            <w:r w:rsidRPr="003035DF">
              <w:rPr>
                <w:rFonts w:ascii="Arial" w:hAnsi="Arial" w:cs="Arial"/>
                <w:sz w:val="22"/>
                <w:szCs w:val="22"/>
              </w:rPr>
              <w:br/>
              <w:t xml:space="preserve">I began running long distance after college and it has been a life changing experience.  Outside of the classroom I share my passion of distance running with students as an assistant cross country coach at the high school.  </w:t>
            </w:r>
            <w:r w:rsidRPr="003035DF">
              <w:rPr>
                <w:rFonts w:ascii="Arial" w:hAnsi="Arial" w:cs="Arial"/>
                <w:sz w:val="22"/>
                <w:szCs w:val="22"/>
              </w:rPr>
              <w:br/>
            </w:r>
            <w:r w:rsidRPr="003035DF">
              <w:rPr>
                <w:rFonts w:ascii="Arial" w:hAnsi="Arial" w:cs="Arial"/>
                <w:sz w:val="22"/>
                <w:szCs w:val="22"/>
              </w:rPr>
              <w:br/>
              <w:t>My Wife Heather and I have been married since the summer of 2013.  We reside on the other side of the river in Silvis with our daughter Natalie and miniature dachshund Dora. </w:t>
            </w:r>
          </w:p>
        </w:tc>
      </w:tr>
    </w:tbl>
    <w:p w14:paraId="3418A67D" w14:textId="30EE366D" w:rsidR="000E5AED" w:rsidRDefault="000E5AED" w:rsidP="0060478E">
      <w:pPr>
        <w:tabs>
          <w:tab w:val="left" w:pos="1557"/>
        </w:tabs>
        <w:rPr>
          <w:rFonts w:ascii="Arial" w:hAnsi="Arial" w:cs="Arial"/>
          <w:bCs/>
          <w:kern w:val="32"/>
          <w:sz w:val="22"/>
          <w:szCs w:val="22"/>
        </w:rPr>
      </w:pPr>
    </w:p>
    <w:p w14:paraId="0F96683B" w14:textId="77777777" w:rsidR="00883283" w:rsidRDefault="00883283" w:rsidP="0060478E">
      <w:pPr>
        <w:tabs>
          <w:tab w:val="left" w:pos="1557"/>
        </w:tabs>
        <w:rPr>
          <w:rFonts w:ascii="Arial" w:hAnsi="Arial" w:cs="Arial"/>
          <w:bCs/>
          <w:kern w:val="32"/>
          <w:sz w:val="22"/>
          <w:szCs w:val="22"/>
        </w:rPr>
      </w:pPr>
    </w:p>
    <w:p w14:paraId="18296B57" w14:textId="77777777" w:rsidR="00883283" w:rsidRDefault="00883283" w:rsidP="0060478E">
      <w:pPr>
        <w:tabs>
          <w:tab w:val="left" w:pos="1557"/>
        </w:tabs>
        <w:rPr>
          <w:rFonts w:ascii="Arial" w:hAnsi="Arial" w:cs="Arial"/>
          <w:bCs/>
          <w:kern w:val="32"/>
          <w:sz w:val="22"/>
          <w:szCs w:val="22"/>
        </w:rPr>
      </w:pPr>
    </w:p>
    <w:p w14:paraId="08079C29" w14:textId="77777777" w:rsidR="00883283" w:rsidRDefault="00883283" w:rsidP="0060478E">
      <w:pPr>
        <w:tabs>
          <w:tab w:val="left" w:pos="1557"/>
        </w:tabs>
        <w:rPr>
          <w:rFonts w:ascii="Arial" w:hAnsi="Arial" w:cs="Arial"/>
          <w:bCs/>
          <w:kern w:val="32"/>
          <w:sz w:val="22"/>
          <w:szCs w:val="22"/>
        </w:rPr>
      </w:pPr>
    </w:p>
    <w:p w14:paraId="26FE832C" w14:textId="77777777" w:rsidR="00883283" w:rsidRDefault="00883283" w:rsidP="0060478E">
      <w:pPr>
        <w:tabs>
          <w:tab w:val="left" w:pos="1557"/>
        </w:tabs>
        <w:rPr>
          <w:rFonts w:ascii="Arial" w:hAnsi="Arial" w:cs="Arial"/>
          <w:bCs/>
          <w:kern w:val="32"/>
          <w:sz w:val="22"/>
          <w:szCs w:val="22"/>
        </w:rPr>
      </w:pPr>
    </w:p>
    <w:p w14:paraId="0CFB0442" w14:textId="77777777" w:rsidR="00883283" w:rsidRDefault="00883283" w:rsidP="0060478E">
      <w:pPr>
        <w:tabs>
          <w:tab w:val="left" w:pos="1557"/>
        </w:tabs>
        <w:rPr>
          <w:rFonts w:ascii="Arial" w:hAnsi="Arial" w:cs="Arial"/>
          <w:bCs/>
          <w:kern w:val="32"/>
          <w:sz w:val="22"/>
          <w:szCs w:val="22"/>
        </w:rPr>
      </w:pPr>
    </w:p>
    <w:p w14:paraId="14DF0037" w14:textId="77777777" w:rsidR="00883283" w:rsidRDefault="00883283" w:rsidP="0060478E">
      <w:pPr>
        <w:tabs>
          <w:tab w:val="left" w:pos="1557"/>
        </w:tabs>
        <w:rPr>
          <w:rFonts w:ascii="Arial" w:hAnsi="Arial" w:cs="Arial"/>
          <w:bCs/>
          <w:kern w:val="32"/>
          <w:sz w:val="22"/>
          <w:szCs w:val="22"/>
        </w:rPr>
      </w:pPr>
    </w:p>
    <w:p w14:paraId="5D08A09F" w14:textId="77777777" w:rsidR="00EA3CE8" w:rsidRPr="00D46180" w:rsidRDefault="006B5EDB"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sidRPr="00D46180">
        <w:rPr>
          <w:rFonts w:ascii="Arial" w:hAnsi="Arial" w:cs="Arial"/>
          <w:b/>
          <w:sz w:val="22"/>
          <w:szCs w:val="22"/>
        </w:rPr>
        <w:lastRenderedPageBreak/>
        <w:t xml:space="preserve">Course </w:t>
      </w:r>
      <w:r w:rsidR="0049527A">
        <w:rPr>
          <w:rFonts w:ascii="Arial" w:hAnsi="Arial" w:cs="Arial"/>
          <w:b/>
          <w:sz w:val="22"/>
          <w:szCs w:val="22"/>
        </w:rPr>
        <w:t>Description</w:t>
      </w:r>
    </w:p>
    <w:p w14:paraId="2F06C98E" w14:textId="77777777" w:rsidR="00E911C3" w:rsidRPr="00D46180" w:rsidRDefault="00E911C3" w:rsidP="006B5EDB">
      <w:pPr>
        <w:rPr>
          <w:rFonts w:ascii="Arial" w:hAnsi="Arial" w:cs="Arial"/>
          <w:sz w:val="22"/>
          <w:szCs w:val="22"/>
        </w:rPr>
      </w:pPr>
    </w:p>
    <w:p w14:paraId="326F259A" w14:textId="3C325E64" w:rsidR="005D224F" w:rsidRDefault="00EA3CE8" w:rsidP="005D224F">
      <w:pPr>
        <w:rPr>
          <w:rFonts w:ascii="Arial" w:hAnsi="Arial" w:cs="Arial"/>
          <w:sz w:val="22"/>
          <w:szCs w:val="22"/>
        </w:rPr>
      </w:pPr>
      <w:r w:rsidRPr="00D46180">
        <w:rPr>
          <w:rFonts w:ascii="Arial" w:hAnsi="Arial" w:cs="Arial"/>
          <w:b/>
          <w:sz w:val="22"/>
          <w:szCs w:val="22"/>
        </w:rPr>
        <w:t>Course Description:</w:t>
      </w:r>
      <w:r w:rsidRPr="00D46180">
        <w:rPr>
          <w:rFonts w:ascii="Arial" w:hAnsi="Arial" w:cs="Arial"/>
          <w:sz w:val="22"/>
          <w:szCs w:val="22"/>
        </w:rPr>
        <w:t xml:space="preserve"> </w:t>
      </w:r>
    </w:p>
    <w:p w14:paraId="492C11A3" w14:textId="77777777" w:rsidR="00107F59" w:rsidRDefault="00107F59" w:rsidP="005D224F">
      <w:pPr>
        <w:rPr>
          <w:rFonts w:ascii="Arial" w:hAnsi="Arial" w:cs="Arial"/>
          <w:sz w:val="22"/>
          <w:szCs w:val="22"/>
        </w:rPr>
      </w:pPr>
    </w:p>
    <w:p w14:paraId="2B6A0958" w14:textId="2E8F43E2" w:rsidR="00107F59" w:rsidRPr="00107F59" w:rsidRDefault="00107F59" w:rsidP="006B5EDB">
      <w:pPr>
        <w:rPr>
          <w:rFonts w:ascii="Arial" w:hAnsi="Arial" w:cs="Arial"/>
          <w:sz w:val="22"/>
          <w:szCs w:val="22"/>
        </w:rPr>
      </w:pPr>
      <w:r w:rsidRPr="00107F59">
        <w:rPr>
          <w:rFonts w:ascii="Arial" w:hAnsi="Arial" w:cs="Arial"/>
          <w:color w:val="000000"/>
          <w:sz w:val="22"/>
          <w:szCs w:val="22"/>
        </w:rPr>
        <w:t>This is a course for business, economics, mathematics, science and social sciences students. The course focuses on obtaining, presenting and organizing statistical data. Course topics covered include descriptive measures, probability, probability distributions, binomial distributions, normal distributions, sampling distributions, confidence intervals, hypothesis testing, linear regression, and correlation. A graphing calculator with statistics functions is required</w:t>
      </w:r>
      <w:r>
        <w:rPr>
          <w:rFonts w:ascii="Helvetica" w:hAnsi="Helvetica" w:cs="Helvetica"/>
          <w:color w:val="000000"/>
        </w:rPr>
        <w:t>.</w:t>
      </w:r>
    </w:p>
    <w:p w14:paraId="1DF5509C" w14:textId="77777777" w:rsidR="00107F59" w:rsidRDefault="00107F59" w:rsidP="006B5EDB">
      <w:pPr>
        <w:rPr>
          <w:rFonts w:ascii="Arial" w:hAnsi="Arial" w:cs="Arial"/>
          <w:i/>
          <w:sz w:val="22"/>
          <w:szCs w:val="22"/>
        </w:rPr>
      </w:pPr>
    </w:p>
    <w:p w14:paraId="78C5075E" w14:textId="39E9FCA2" w:rsidR="009378CC" w:rsidRDefault="009378CC" w:rsidP="006B5EDB">
      <w:pPr>
        <w:rPr>
          <w:rFonts w:ascii="Arial" w:hAnsi="Arial" w:cs="Arial"/>
          <w:sz w:val="22"/>
          <w:szCs w:val="22"/>
        </w:rPr>
      </w:pPr>
      <w:r w:rsidRPr="009378CC">
        <w:rPr>
          <w:rFonts w:ascii="Arial" w:hAnsi="Arial" w:cs="Arial"/>
          <w:b/>
          <w:sz w:val="22"/>
          <w:szCs w:val="22"/>
        </w:rPr>
        <w:t>Prerequisites and Co-requisites:</w:t>
      </w:r>
      <w:r>
        <w:rPr>
          <w:rFonts w:ascii="Arial" w:hAnsi="Arial" w:cs="Arial"/>
          <w:sz w:val="22"/>
          <w:szCs w:val="22"/>
        </w:rPr>
        <w:t xml:space="preserve"> </w:t>
      </w:r>
    </w:p>
    <w:p w14:paraId="03945E39" w14:textId="2D5A9593" w:rsidR="00107F59" w:rsidRDefault="00107F59" w:rsidP="00107F59">
      <w:pPr>
        <w:tabs>
          <w:tab w:val="left" w:pos="1290"/>
        </w:tabs>
        <w:rPr>
          <w:rFonts w:ascii="Arial" w:hAnsi="Arial" w:cs="Arial"/>
          <w:sz w:val="22"/>
          <w:szCs w:val="22"/>
        </w:rPr>
      </w:pPr>
      <w:r>
        <w:rPr>
          <w:rFonts w:ascii="Arial" w:hAnsi="Arial" w:cs="Arial"/>
          <w:sz w:val="22"/>
          <w:szCs w:val="22"/>
        </w:rPr>
        <w:t>MAT065 Math Literacy or MAT066 Algebra1 or MAT073 Algebra II</w:t>
      </w:r>
      <w:r w:rsidR="001D0364">
        <w:rPr>
          <w:rFonts w:ascii="Arial" w:hAnsi="Arial" w:cs="Arial"/>
          <w:sz w:val="22"/>
          <w:szCs w:val="22"/>
        </w:rPr>
        <w:t xml:space="preserve"> or</w:t>
      </w:r>
    </w:p>
    <w:p w14:paraId="1AF3D4EA" w14:textId="4A8A1EBB" w:rsidR="001D0364" w:rsidRPr="00546C0D" w:rsidRDefault="001D0364" w:rsidP="001D0364">
      <w:pPr>
        <w:autoSpaceDE w:val="0"/>
        <w:autoSpaceDN w:val="0"/>
        <w:adjustRightInd w:val="0"/>
        <w:rPr>
          <w:rFonts w:ascii="Arial" w:hAnsi="Arial" w:cs="Arial"/>
          <w:sz w:val="22"/>
          <w:szCs w:val="22"/>
        </w:rPr>
      </w:pPr>
      <w:r>
        <w:rPr>
          <w:rFonts w:ascii="Arial" w:hAnsi="Arial" w:cs="Arial"/>
          <w:sz w:val="22"/>
          <w:szCs w:val="22"/>
        </w:rPr>
        <w:t>m</w:t>
      </w:r>
      <w:r w:rsidRPr="00546C0D">
        <w:rPr>
          <w:rFonts w:ascii="Arial" w:hAnsi="Arial" w:cs="Arial"/>
          <w:sz w:val="22"/>
          <w:szCs w:val="22"/>
        </w:rPr>
        <w:t>inimum placement scores based on college assessment within the last two years.</w:t>
      </w:r>
    </w:p>
    <w:p w14:paraId="173BD393" w14:textId="77777777" w:rsidR="001D0364" w:rsidRPr="00546C0D" w:rsidRDefault="001D0364" w:rsidP="001D0364">
      <w:pPr>
        <w:autoSpaceDE w:val="0"/>
        <w:autoSpaceDN w:val="0"/>
        <w:adjustRightInd w:val="0"/>
        <w:rPr>
          <w:rFonts w:ascii="Arial" w:hAnsi="Arial" w:cs="Arial"/>
          <w:sz w:val="22"/>
          <w:szCs w:val="22"/>
        </w:rPr>
      </w:pPr>
      <w:r w:rsidRPr="00546C0D">
        <w:rPr>
          <w:rFonts w:ascii="Arial" w:hAnsi="Arial" w:cs="Arial"/>
          <w:sz w:val="22"/>
          <w:szCs w:val="22"/>
        </w:rPr>
        <w:t>Immediate prerequisite course must be completed within two years and passed with</w:t>
      </w:r>
    </w:p>
    <w:p w14:paraId="6D307B93" w14:textId="77777777" w:rsidR="001D0364" w:rsidRPr="00546C0D" w:rsidRDefault="001D0364" w:rsidP="001D0364">
      <w:pPr>
        <w:rPr>
          <w:rFonts w:ascii="Arial" w:hAnsi="Arial" w:cs="Arial"/>
          <w:sz w:val="22"/>
          <w:szCs w:val="22"/>
        </w:rPr>
      </w:pPr>
      <w:r w:rsidRPr="00546C0D">
        <w:rPr>
          <w:rFonts w:ascii="Arial" w:hAnsi="Arial" w:cs="Arial"/>
          <w:sz w:val="22"/>
          <w:szCs w:val="22"/>
        </w:rPr>
        <w:t>a minimum C- grade.</w:t>
      </w:r>
    </w:p>
    <w:p w14:paraId="39B887BA" w14:textId="77777777" w:rsidR="009378CC" w:rsidRPr="00D46180" w:rsidRDefault="009378CC" w:rsidP="006B5EDB">
      <w:pPr>
        <w:rPr>
          <w:rFonts w:ascii="Arial" w:hAnsi="Arial" w:cs="Arial"/>
          <w:sz w:val="22"/>
          <w:szCs w:val="22"/>
        </w:rPr>
      </w:pPr>
    </w:p>
    <w:p w14:paraId="773BB7AB" w14:textId="33B1504C" w:rsidR="00E911C3" w:rsidRPr="00D46180" w:rsidRDefault="00E911C3" w:rsidP="00E911C3">
      <w:pPr>
        <w:autoSpaceDE w:val="0"/>
        <w:autoSpaceDN w:val="0"/>
        <w:adjustRightInd w:val="0"/>
        <w:rPr>
          <w:rFonts w:ascii="Arial" w:hAnsi="Arial" w:cs="Arial"/>
          <w:b/>
          <w:sz w:val="22"/>
          <w:szCs w:val="22"/>
        </w:rPr>
      </w:pPr>
      <w:r w:rsidRPr="00D46180">
        <w:rPr>
          <w:rFonts w:ascii="Arial" w:hAnsi="Arial" w:cs="Arial"/>
          <w:b/>
          <w:sz w:val="22"/>
          <w:szCs w:val="22"/>
        </w:rPr>
        <w:t xml:space="preserve">Course </w:t>
      </w:r>
      <w:r w:rsidR="00EB1D26">
        <w:rPr>
          <w:rFonts w:ascii="Arial" w:hAnsi="Arial" w:cs="Arial"/>
          <w:b/>
          <w:sz w:val="22"/>
          <w:szCs w:val="22"/>
        </w:rPr>
        <w:t>Goals</w:t>
      </w:r>
      <w:r w:rsidR="00EA3CE8" w:rsidRPr="00D46180">
        <w:rPr>
          <w:rFonts w:ascii="Arial" w:hAnsi="Arial" w:cs="Arial"/>
          <w:b/>
          <w:sz w:val="22"/>
          <w:szCs w:val="22"/>
        </w:rPr>
        <w:t>:</w:t>
      </w:r>
      <w:r w:rsidRPr="00D46180">
        <w:rPr>
          <w:rFonts w:ascii="Arial" w:hAnsi="Arial" w:cs="Arial"/>
          <w:b/>
          <w:sz w:val="22"/>
          <w:szCs w:val="22"/>
        </w:rPr>
        <w:t xml:space="preserve"> </w:t>
      </w:r>
    </w:p>
    <w:p w14:paraId="490217CD" w14:textId="57709B1D" w:rsidR="00E911C3" w:rsidRPr="00345A67" w:rsidRDefault="00331FC7" w:rsidP="00331FC7">
      <w:pPr>
        <w:autoSpaceDE w:val="0"/>
        <w:autoSpaceDN w:val="0"/>
        <w:adjustRightInd w:val="0"/>
        <w:rPr>
          <w:rFonts w:ascii="Arial" w:hAnsi="Arial" w:cs="Arial"/>
          <w:sz w:val="22"/>
          <w:szCs w:val="22"/>
        </w:rPr>
      </w:pPr>
      <w:r w:rsidRPr="00D46180">
        <w:rPr>
          <w:rFonts w:ascii="Arial" w:hAnsi="Arial" w:cs="Arial"/>
          <w:i/>
          <w:sz w:val="22"/>
          <w:szCs w:val="22"/>
        </w:rPr>
        <w:t xml:space="preserve"> </w:t>
      </w:r>
      <w:r w:rsidR="00E911C3" w:rsidRPr="00345A67">
        <w:rPr>
          <w:rFonts w:ascii="Arial" w:hAnsi="Arial" w:cs="Arial"/>
          <w:sz w:val="22"/>
          <w:szCs w:val="22"/>
        </w:rPr>
        <w:t xml:space="preserve">Upon successful completion of the course, a student </w:t>
      </w:r>
      <w:r w:rsidR="00DA140F" w:rsidRPr="00345A67">
        <w:rPr>
          <w:rFonts w:ascii="Arial" w:hAnsi="Arial" w:cs="Arial"/>
          <w:sz w:val="22"/>
          <w:szCs w:val="22"/>
        </w:rPr>
        <w:t>will</w:t>
      </w:r>
      <w:r w:rsidR="00E911C3" w:rsidRPr="00345A67">
        <w:rPr>
          <w:rFonts w:ascii="Arial" w:hAnsi="Arial" w:cs="Arial"/>
          <w:sz w:val="22"/>
          <w:szCs w:val="22"/>
        </w:rPr>
        <w:t xml:space="preserve"> be able to:</w:t>
      </w:r>
    </w:p>
    <w:p w14:paraId="6D54C2A6" w14:textId="77777777" w:rsidR="00615B85" w:rsidRPr="00107F59" w:rsidRDefault="00615B85" w:rsidP="00615B85">
      <w:pPr>
        <w:pStyle w:val="ListParagraph"/>
        <w:numPr>
          <w:ilvl w:val="0"/>
          <w:numId w:val="38"/>
        </w:numPr>
        <w:spacing w:before="100" w:beforeAutospacing="1" w:after="100" w:afterAutospacing="1"/>
        <w:ind w:left="720"/>
        <w:rPr>
          <w:rFonts w:ascii="Arial" w:hAnsi="Arial" w:cs="Arial"/>
          <w:color w:val="000000"/>
          <w:sz w:val="22"/>
          <w:szCs w:val="22"/>
        </w:rPr>
      </w:pPr>
      <w:r w:rsidRPr="00107F59">
        <w:rPr>
          <w:rFonts w:ascii="Arial" w:hAnsi="Arial" w:cs="Arial"/>
          <w:color w:val="000000"/>
          <w:sz w:val="22"/>
          <w:szCs w:val="22"/>
        </w:rPr>
        <w:t>Distinguish between descriptive and inferential statistics and use them in applied problems.</w:t>
      </w:r>
    </w:p>
    <w:p w14:paraId="67BC4E11" w14:textId="6B837897" w:rsidR="00615B85" w:rsidRPr="00107F59" w:rsidRDefault="00615B85" w:rsidP="00615B85">
      <w:pPr>
        <w:pStyle w:val="ListParagraph"/>
        <w:numPr>
          <w:ilvl w:val="0"/>
          <w:numId w:val="38"/>
        </w:numPr>
        <w:spacing w:before="100" w:beforeAutospacing="1" w:after="100" w:afterAutospacing="1"/>
        <w:ind w:left="720"/>
        <w:rPr>
          <w:rFonts w:ascii="Arial" w:hAnsi="Arial" w:cs="Arial"/>
          <w:color w:val="000000"/>
          <w:sz w:val="22"/>
          <w:szCs w:val="22"/>
        </w:rPr>
      </w:pPr>
      <w:r w:rsidRPr="00107F59">
        <w:rPr>
          <w:rFonts w:ascii="Arial" w:hAnsi="Arial" w:cs="Arial"/>
          <w:color w:val="000000"/>
          <w:sz w:val="22"/>
          <w:szCs w:val="22"/>
        </w:rPr>
        <w:t>Use elementary probability concepts to analyze situations relating to the laws of chance.</w:t>
      </w:r>
    </w:p>
    <w:p w14:paraId="2DEFAB92" w14:textId="4474959F" w:rsidR="00615B85" w:rsidRPr="00107F59" w:rsidRDefault="00615B85" w:rsidP="00615B85">
      <w:pPr>
        <w:pStyle w:val="ListParagraph"/>
        <w:numPr>
          <w:ilvl w:val="0"/>
          <w:numId w:val="38"/>
        </w:numPr>
        <w:spacing w:before="100" w:beforeAutospacing="1" w:after="100" w:afterAutospacing="1"/>
        <w:ind w:left="720"/>
        <w:rPr>
          <w:rFonts w:ascii="Arial" w:hAnsi="Arial" w:cs="Arial"/>
          <w:color w:val="000000"/>
          <w:sz w:val="22"/>
          <w:szCs w:val="22"/>
        </w:rPr>
      </w:pPr>
      <w:r w:rsidRPr="00107F59">
        <w:rPr>
          <w:rFonts w:ascii="Arial" w:hAnsi="Arial" w:cs="Arial"/>
          <w:color w:val="000000"/>
          <w:sz w:val="22"/>
          <w:szCs w:val="22"/>
        </w:rPr>
        <w:t>Critically examine statistics presented in the media.</w:t>
      </w:r>
    </w:p>
    <w:p w14:paraId="64390C6D" w14:textId="28DAD025" w:rsidR="00615B85" w:rsidRPr="00107F59" w:rsidRDefault="00615B85" w:rsidP="00615B85">
      <w:pPr>
        <w:pStyle w:val="ListParagraph"/>
        <w:numPr>
          <w:ilvl w:val="0"/>
          <w:numId w:val="38"/>
        </w:numPr>
        <w:spacing w:before="100" w:beforeAutospacing="1" w:after="100" w:afterAutospacing="1"/>
        <w:ind w:left="720"/>
        <w:rPr>
          <w:rFonts w:ascii="Arial" w:hAnsi="Arial" w:cs="Arial"/>
          <w:color w:val="000000"/>
          <w:sz w:val="22"/>
          <w:szCs w:val="22"/>
        </w:rPr>
      </w:pPr>
      <w:r w:rsidRPr="00107F59">
        <w:rPr>
          <w:rFonts w:ascii="Arial" w:hAnsi="Arial" w:cs="Arial"/>
          <w:color w:val="000000"/>
          <w:sz w:val="22"/>
          <w:szCs w:val="22"/>
        </w:rPr>
        <w:t>Construct and execute an appropriate testing procedure for a given set of data.</w:t>
      </w:r>
    </w:p>
    <w:p w14:paraId="57D89EE8" w14:textId="77777777" w:rsidR="007D1694" w:rsidRDefault="007D1694" w:rsidP="00C5682D">
      <w:pPr>
        <w:autoSpaceDE w:val="0"/>
        <w:autoSpaceDN w:val="0"/>
        <w:adjustRightInd w:val="0"/>
        <w:rPr>
          <w:rFonts w:ascii="Arial" w:hAnsi="Arial" w:cs="Arial"/>
          <w:sz w:val="22"/>
          <w:szCs w:val="22"/>
        </w:rPr>
      </w:pPr>
    </w:p>
    <w:p w14:paraId="4A180636" w14:textId="77777777" w:rsidR="00883283" w:rsidRDefault="00883283" w:rsidP="00C5682D">
      <w:pPr>
        <w:autoSpaceDE w:val="0"/>
        <w:autoSpaceDN w:val="0"/>
        <w:adjustRightInd w:val="0"/>
        <w:rPr>
          <w:rFonts w:ascii="Arial" w:hAnsi="Arial" w:cs="Arial"/>
          <w:sz w:val="22"/>
          <w:szCs w:val="22"/>
        </w:rPr>
      </w:pPr>
    </w:p>
    <w:p w14:paraId="16B3235B" w14:textId="77777777" w:rsidR="00883283" w:rsidRDefault="00883283" w:rsidP="00C5682D">
      <w:pPr>
        <w:autoSpaceDE w:val="0"/>
        <w:autoSpaceDN w:val="0"/>
        <w:adjustRightInd w:val="0"/>
        <w:rPr>
          <w:rFonts w:ascii="Arial" w:hAnsi="Arial" w:cs="Arial"/>
          <w:sz w:val="22"/>
          <w:szCs w:val="22"/>
        </w:rPr>
      </w:pPr>
    </w:p>
    <w:p w14:paraId="63652D13"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Required and Recommended Textbooks, Software, and/or Other Materials</w:t>
      </w:r>
    </w:p>
    <w:p w14:paraId="3B7F0B98" w14:textId="77777777" w:rsidR="005D224F" w:rsidRDefault="005D224F" w:rsidP="006B5EDB">
      <w:pPr>
        <w:rPr>
          <w:rFonts w:ascii="Arial" w:hAnsi="Arial" w:cs="Arial"/>
          <w:b/>
          <w:sz w:val="22"/>
          <w:szCs w:val="22"/>
        </w:rPr>
      </w:pPr>
    </w:p>
    <w:p w14:paraId="74753745" w14:textId="72DC1F45" w:rsidR="00331FC7" w:rsidRPr="00D46180" w:rsidRDefault="00331FC7" w:rsidP="00331FC7">
      <w:pPr>
        <w:rPr>
          <w:rFonts w:ascii="Arial" w:hAnsi="Arial" w:cs="Arial"/>
          <w:i/>
          <w:sz w:val="22"/>
          <w:szCs w:val="22"/>
        </w:rPr>
      </w:pPr>
      <w:r w:rsidRPr="00D46180">
        <w:rPr>
          <w:rFonts w:ascii="Arial" w:hAnsi="Arial" w:cs="Arial"/>
          <w:b/>
          <w:sz w:val="22"/>
          <w:szCs w:val="22"/>
        </w:rPr>
        <w:t>Required T</w:t>
      </w:r>
      <w:r w:rsidR="00E15C61" w:rsidRPr="00D46180">
        <w:rPr>
          <w:rFonts w:ascii="Arial" w:hAnsi="Arial" w:cs="Arial"/>
          <w:b/>
          <w:sz w:val="22"/>
          <w:szCs w:val="22"/>
        </w:rPr>
        <w:t>ext</w:t>
      </w:r>
      <w:r w:rsidR="00C5682D">
        <w:rPr>
          <w:rFonts w:ascii="Arial" w:hAnsi="Arial" w:cs="Arial"/>
          <w:b/>
          <w:sz w:val="22"/>
          <w:szCs w:val="22"/>
        </w:rPr>
        <w:t xml:space="preserve">books, Software, and/or </w:t>
      </w:r>
      <w:r w:rsidRPr="00D46180">
        <w:rPr>
          <w:rFonts w:ascii="Arial" w:hAnsi="Arial" w:cs="Arial"/>
          <w:b/>
          <w:sz w:val="22"/>
          <w:szCs w:val="22"/>
        </w:rPr>
        <w:t>Other Materials:</w:t>
      </w:r>
    </w:p>
    <w:p w14:paraId="4FD645E8" w14:textId="2D75D97E" w:rsidR="009C572E" w:rsidRPr="00107F59" w:rsidRDefault="00107F59" w:rsidP="009C572E">
      <w:pPr>
        <w:pStyle w:val="ListParagraph"/>
        <w:numPr>
          <w:ilvl w:val="0"/>
          <w:numId w:val="28"/>
        </w:numPr>
        <w:rPr>
          <w:rFonts w:ascii="Arial" w:hAnsi="Arial" w:cs="Arial"/>
          <w:sz w:val="22"/>
          <w:szCs w:val="22"/>
        </w:rPr>
      </w:pPr>
      <w:proofErr w:type="spellStart"/>
      <w:r w:rsidRPr="00107F59">
        <w:rPr>
          <w:rFonts w:ascii="Arial" w:hAnsi="Arial" w:cs="Arial"/>
          <w:color w:val="333333"/>
          <w:sz w:val="22"/>
          <w:szCs w:val="22"/>
          <w:shd w:val="clear" w:color="auto" w:fill="FFFFFF"/>
        </w:rPr>
        <w:t>Triola</w:t>
      </w:r>
      <w:proofErr w:type="spellEnd"/>
      <w:r w:rsidRPr="00107F59">
        <w:rPr>
          <w:rFonts w:ascii="Arial" w:hAnsi="Arial" w:cs="Arial"/>
          <w:color w:val="333333"/>
          <w:sz w:val="22"/>
          <w:szCs w:val="22"/>
          <w:shd w:val="clear" w:color="auto" w:fill="FFFFFF"/>
        </w:rPr>
        <w:t>, M. F. (2014). </w:t>
      </w:r>
      <w:r w:rsidRPr="00107F59">
        <w:rPr>
          <w:rFonts w:ascii="Arial" w:hAnsi="Arial" w:cs="Arial"/>
          <w:i/>
          <w:iCs/>
          <w:color w:val="333333"/>
          <w:sz w:val="22"/>
          <w:szCs w:val="22"/>
        </w:rPr>
        <w:t xml:space="preserve">Elementary </w:t>
      </w:r>
      <w:proofErr w:type="gramStart"/>
      <w:r w:rsidRPr="00107F59">
        <w:rPr>
          <w:rFonts w:ascii="Arial" w:hAnsi="Arial" w:cs="Arial"/>
          <w:i/>
          <w:iCs/>
          <w:color w:val="333333"/>
          <w:sz w:val="22"/>
          <w:szCs w:val="22"/>
        </w:rPr>
        <w:t>Statistics</w:t>
      </w:r>
      <w:r w:rsidRPr="00107F59">
        <w:rPr>
          <w:rFonts w:ascii="Arial" w:hAnsi="Arial" w:cs="Arial"/>
          <w:color w:val="333333"/>
          <w:sz w:val="22"/>
          <w:szCs w:val="22"/>
          <w:shd w:val="clear" w:color="auto" w:fill="FFFFFF"/>
        </w:rPr>
        <w:t>(</w:t>
      </w:r>
      <w:proofErr w:type="gramEnd"/>
      <w:r w:rsidRPr="00107F59">
        <w:rPr>
          <w:rFonts w:ascii="Arial" w:hAnsi="Arial" w:cs="Arial"/>
          <w:color w:val="333333"/>
          <w:sz w:val="22"/>
          <w:szCs w:val="22"/>
          <w:shd w:val="clear" w:color="auto" w:fill="FFFFFF"/>
        </w:rPr>
        <w:t>12th ed.). Boston: Pearson.</w:t>
      </w:r>
    </w:p>
    <w:p w14:paraId="6A44A83A" w14:textId="66BF6241" w:rsidR="009C572E" w:rsidRDefault="00107F59" w:rsidP="009C572E">
      <w:pPr>
        <w:pStyle w:val="ListParagraph"/>
        <w:numPr>
          <w:ilvl w:val="0"/>
          <w:numId w:val="28"/>
        </w:numPr>
        <w:rPr>
          <w:rFonts w:ascii="Arial" w:hAnsi="Arial" w:cs="Arial"/>
          <w:sz w:val="22"/>
          <w:szCs w:val="22"/>
        </w:rPr>
      </w:pPr>
      <w:proofErr w:type="spellStart"/>
      <w:r>
        <w:rPr>
          <w:rFonts w:ascii="Arial" w:hAnsi="Arial" w:cs="Arial"/>
          <w:sz w:val="22"/>
          <w:szCs w:val="22"/>
        </w:rPr>
        <w:t>MathXL</w:t>
      </w:r>
      <w:proofErr w:type="spellEnd"/>
    </w:p>
    <w:p w14:paraId="21D21178" w14:textId="16E41A6B" w:rsidR="00500526" w:rsidRPr="00345A67" w:rsidRDefault="00500526" w:rsidP="009C572E">
      <w:pPr>
        <w:pStyle w:val="ListParagraph"/>
        <w:numPr>
          <w:ilvl w:val="0"/>
          <w:numId w:val="28"/>
        </w:numPr>
        <w:rPr>
          <w:rFonts w:ascii="Arial" w:hAnsi="Arial" w:cs="Arial"/>
          <w:sz w:val="22"/>
          <w:szCs w:val="22"/>
        </w:rPr>
      </w:pPr>
      <w:r>
        <w:rPr>
          <w:rFonts w:ascii="Arial" w:hAnsi="Arial" w:cs="Arial"/>
          <w:sz w:val="22"/>
          <w:szCs w:val="22"/>
        </w:rPr>
        <w:t xml:space="preserve">Ti-83 or Ti-84 </w:t>
      </w:r>
      <w:r w:rsidR="007027AE">
        <w:rPr>
          <w:rFonts w:ascii="Arial" w:hAnsi="Arial" w:cs="Arial"/>
          <w:sz w:val="22"/>
          <w:szCs w:val="22"/>
        </w:rPr>
        <w:t xml:space="preserve">equivalent </w:t>
      </w:r>
      <w:r>
        <w:rPr>
          <w:rFonts w:ascii="Arial" w:hAnsi="Arial" w:cs="Arial"/>
          <w:sz w:val="22"/>
          <w:szCs w:val="22"/>
        </w:rPr>
        <w:t>graphing calculator</w:t>
      </w:r>
    </w:p>
    <w:p w14:paraId="1CDEE146" w14:textId="77777777" w:rsidR="00FF3DEE" w:rsidRDefault="00FF3DEE" w:rsidP="00FF3DEE">
      <w:pPr>
        <w:rPr>
          <w:rFonts w:ascii="Arial" w:hAnsi="Arial" w:cs="Arial"/>
          <w:color w:val="000000" w:themeColor="text1"/>
          <w:sz w:val="22"/>
          <w:szCs w:val="22"/>
        </w:rPr>
      </w:pPr>
    </w:p>
    <w:p w14:paraId="71601673" w14:textId="77777777" w:rsidR="00883283" w:rsidRPr="00D46180" w:rsidRDefault="00883283" w:rsidP="00FF3DEE">
      <w:pPr>
        <w:rPr>
          <w:rFonts w:ascii="Arial" w:hAnsi="Arial" w:cs="Arial"/>
          <w:color w:val="000000" w:themeColor="text1"/>
          <w:sz w:val="22"/>
          <w:szCs w:val="22"/>
        </w:rPr>
      </w:pPr>
    </w:p>
    <w:p w14:paraId="74F04D4C" w14:textId="38F3C2A6" w:rsidR="00C5682D" w:rsidRPr="00C5682D" w:rsidRDefault="00C93C65"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Teaching</w:t>
      </w:r>
      <w:r w:rsidR="00C5682D">
        <w:rPr>
          <w:rFonts w:ascii="Arial" w:hAnsi="Arial" w:cs="Arial"/>
          <w:b/>
          <w:sz w:val="22"/>
          <w:szCs w:val="22"/>
        </w:rPr>
        <w:t xml:space="preserve"> Strategies</w:t>
      </w:r>
    </w:p>
    <w:p w14:paraId="41D2637B" w14:textId="77777777" w:rsidR="009378CC" w:rsidRDefault="009378CC" w:rsidP="00E15C61">
      <w:pPr>
        <w:rPr>
          <w:rFonts w:ascii="Arial" w:hAnsi="Arial" w:cs="Arial"/>
          <w:b/>
          <w:color w:val="000000" w:themeColor="text1"/>
          <w:sz w:val="22"/>
          <w:szCs w:val="22"/>
        </w:rPr>
      </w:pPr>
    </w:p>
    <w:p w14:paraId="3F3F3DBA" w14:textId="6C7F4FF7" w:rsidR="008B1013" w:rsidRDefault="00494072" w:rsidP="00494072">
      <w:pPr>
        <w:rPr>
          <w:rFonts w:ascii="Arial" w:hAnsi="Arial" w:cs="Arial"/>
          <w:i/>
          <w:color w:val="000000" w:themeColor="text1"/>
          <w:sz w:val="22"/>
          <w:szCs w:val="22"/>
        </w:rPr>
      </w:pPr>
      <w:r>
        <w:rPr>
          <w:rFonts w:ascii="Arial" w:hAnsi="Arial" w:cs="Arial"/>
          <w:b/>
          <w:color w:val="000000" w:themeColor="text1"/>
          <w:sz w:val="22"/>
          <w:szCs w:val="22"/>
        </w:rPr>
        <w:t>Teaching Strategies:</w:t>
      </w:r>
      <w:r w:rsidR="00A1678E">
        <w:rPr>
          <w:rFonts w:ascii="Arial" w:hAnsi="Arial" w:cs="Arial"/>
          <w:b/>
          <w:color w:val="000000" w:themeColor="text1"/>
          <w:sz w:val="22"/>
          <w:szCs w:val="22"/>
        </w:rPr>
        <w:t xml:space="preserve"> </w:t>
      </w:r>
      <w:r w:rsidRPr="00345A67">
        <w:rPr>
          <w:rFonts w:ascii="Arial" w:hAnsi="Arial" w:cs="Arial"/>
          <w:color w:val="000000" w:themeColor="text1"/>
          <w:sz w:val="22"/>
          <w:szCs w:val="22"/>
        </w:rPr>
        <w:t xml:space="preserve">This course is presented in lecture </w:t>
      </w:r>
      <w:r w:rsidR="00FD159B" w:rsidRPr="00345A67">
        <w:rPr>
          <w:rFonts w:ascii="Arial" w:hAnsi="Arial" w:cs="Arial"/>
          <w:color w:val="000000" w:themeColor="text1"/>
          <w:sz w:val="22"/>
          <w:szCs w:val="22"/>
        </w:rPr>
        <w:t>fashion</w:t>
      </w:r>
      <w:r w:rsidRPr="00345A67">
        <w:rPr>
          <w:rFonts w:ascii="Arial" w:hAnsi="Arial" w:cs="Arial"/>
          <w:color w:val="000000" w:themeColor="text1"/>
          <w:sz w:val="22"/>
          <w:szCs w:val="22"/>
        </w:rPr>
        <w:t xml:space="preserve"> </w:t>
      </w:r>
      <w:r w:rsidR="00FD159B" w:rsidRPr="00345A67">
        <w:rPr>
          <w:rFonts w:ascii="Arial" w:hAnsi="Arial" w:cs="Arial"/>
          <w:color w:val="000000" w:themeColor="text1"/>
          <w:sz w:val="22"/>
          <w:szCs w:val="22"/>
        </w:rPr>
        <w:t>(</w:t>
      </w:r>
      <w:r w:rsidRPr="00345A67">
        <w:rPr>
          <w:rFonts w:ascii="Arial" w:hAnsi="Arial" w:cs="Arial"/>
          <w:color w:val="000000" w:themeColor="text1"/>
          <w:sz w:val="22"/>
          <w:szCs w:val="22"/>
        </w:rPr>
        <w:t>didactic</w:t>
      </w:r>
      <w:r w:rsidR="00FD159B" w:rsidRPr="00345A67">
        <w:rPr>
          <w:rFonts w:ascii="Arial" w:hAnsi="Arial" w:cs="Arial"/>
          <w:color w:val="000000" w:themeColor="text1"/>
          <w:sz w:val="22"/>
          <w:szCs w:val="22"/>
        </w:rPr>
        <w:t>)</w:t>
      </w:r>
      <w:r w:rsidRPr="00345A67">
        <w:rPr>
          <w:rFonts w:ascii="Arial" w:hAnsi="Arial" w:cs="Arial"/>
          <w:color w:val="000000" w:themeColor="text1"/>
          <w:sz w:val="22"/>
          <w:szCs w:val="22"/>
        </w:rPr>
        <w:t xml:space="preserve"> with the use of </w:t>
      </w:r>
      <w:r w:rsidR="00FD159B" w:rsidRPr="00345A67">
        <w:rPr>
          <w:rFonts w:ascii="Arial" w:hAnsi="Arial" w:cs="Arial"/>
          <w:color w:val="000000" w:themeColor="text1"/>
          <w:sz w:val="22"/>
          <w:szCs w:val="22"/>
        </w:rPr>
        <w:t>learning</w:t>
      </w:r>
      <w:r w:rsidRPr="00345A67">
        <w:rPr>
          <w:rFonts w:ascii="Arial" w:hAnsi="Arial" w:cs="Arial"/>
          <w:color w:val="000000" w:themeColor="text1"/>
          <w:sz w:val="22"/>
          <w:szCs w:val="22"/>
        </w:rPr>
        <w:t xml:space="preserve"> exercises, </w:t>
      </w:r>
      <w:r w:rsidR="00502A5F">
        <w:rPr>
          <w:rFonts w:ascii="Arial" w:hAnsi="Arial" w:cs="Arial"/>
          <w:color w:val="000000" w:themeColor="text1"/>
          <w:sz w:val="22"/>
          <w:szCs w:val="22"/>
        </w:rPr>
        <w:t xml:space="preserve">problem solving, </w:t>
      </w:r>
      <w:r w:rsidRPr="00345A67">
        <w:rPr>
          <w:rFonts w:ascii="Arial" w:hAnsi="Arial" w:cs="Arial"/>
          <w:color w:val="000000" w:themeColor="text1"/>
          <w:sz w:val="22"/>
          <w:szCs w:val="22"/>
        </w:rPr>
        <w:t>group discussions</w:t>
      </w:r>
      <w:r w:rsidR="00502A5F">
        <w:rPr>
          <w:rFonts w:ascii="Arial" w:hAnsi="Arial" w:cs="Arial"/>
          <w:color w:val="000000" w:themeColor="text1"/>
          <w:sz w:val="22"/>
          <w:szCs w:val="22"/>
        </w:rPr>
        <w:t xml:space="preserve">, and group work. </w:t>
      </w:r>
    </w:p>
    <w:p w14:paraId="782FCC74" w14:textId="77777777" w:rsidR="00C5682D" w:rsidRDefault="00C5682D" w:rsidP="00494072">
      <w:pPr>
        <w:rPr>
          <w:rFonts w:ascii="Arial" w:hAnsi="Arial" w:cs="Arial"/>
          <w:color w:val="000000" w:themeColor="text1"/>
          <w:sz w:val="22"/>
          <w:szCs w:val="22"/>
        </w:rPr>
      </w:pPr>
    </w:p>
    <w:p w14:paraId="0E4A230E" w14:textId="77777777" w:rsidR="00883283" w:rsidRPr="008B1013" w:rsidRDefault="00883283" w:rsidP="00494072">
      <w:pPr>
        <w:rPr>
          <w:rFonts w:ascii="Arial" w:hAnsi="Arial" w:cs="Arial"/>
          <w:color w:val="000000" w:themeColor="text1"/>
          <w:sz w:val="22"/>
          <w:szCs w:val="22"/>
        </w:rPr>
      </w:pPr>
    </w:p>
    <w:p w14:paraId="5CC36DB5" w14:textId="77777777" w:rsidR="00C5682D" w:rsidRPr="00C5682D"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Attendance Expectations</w:t>
      </w:r>
    </w:p>
    <w:p w14:paraId="5054A46D" w14:textId="77777777" w:rsidR="00494072" w:rsidRPr="00E4543B" w:rsidRDefault="00494072" w:rsidP="00E15C61">
      <w:pPr>
        <w:rPr>
          <w:rFonts w:ascii="Arial" w:hAnsi="Arial" w:cs="Arial"/>
          <w:color w:val="000000" w:themeColor="text1"/>
          <w:sz w:val="22"/>
          <w:szCs w:val="22"/>
        </w:rPr>
      </w:pPr>
    </w:p>
    <w:p w14:paraId="5A34C41C" w14:textId="443B032C" w:rsidR="00FF3DEE" w:rsidRDefault="00860465" w:rsidP="00E15C61">
      <w:pPr>
        <w:rPr>
          <w:rFonts w:ascii="Arial" w:hAnsi="Arial" w:cs="Arial"/>
          <w:i/>
          <w:color w:val="000000" w:themeColor="text1"/>
          <w:sz w:val="22"/>
          <w:szCs w:val="22"/>
        </w:rPr>
      </w:pPr>
      <w:r w:rsidRPr="00D46180">
        <w:rPr>
          <w:rFonts w:ascii="Arial" w:hAnsi="Arial" w:cs="Arial"/>
          <w:b/>
          <w:color w:val="000000" w:themeColor="text1"/>
          <w:sz w:val="22"/>
          <w:szCs w:val="22"/>
        </w:rPr>
        <w:t>Attendance Expectations</w:t>
      </w:r>
      <w:r w:rsidR="00331FC7" w:rsidRPr="00D46180">
        <w:rPr>
          <w:rFonts w:ascii="Arial" w:hAnsi="Arial" w:cs="Arial"/>
          <w:b/>
          <w:color w:val="000000" w:themeColor="text1"/>
          <w:sz w:val="22"/>
          <w:szCs w:val="22"/>
        </w:rPr>
        <w:t>:</w:t>
      </w:r>
      <w:r w:rsidR="00722BB5">
        <w:rPr>
          <w:rFonts w:ascii="Arial" w:hAnsi="Arial" w:cs="Arial"/>
          <w:i/>
          <w:color w:val="000000" w:themeColor="text1"/>
          <w:sz w:val="22"/>
          <w:szCs w:val="22"/>
        </w:rPr>
        <w:t xml:space="preserve"> </w:t>
      </w:r>
      <w:r w:rsidR="00FD159B" w:rsidRPr="00345A67">
        <w:rPr>
          <w:rFonts w:ascii="Arial" w:hAnsi="Arial" w:cs="Arial"/>
          <w:color w:val="000000" w:themeColor="text1"/>
          <w:sz w:val="22"/>
          <w:szCs w:val="22"/>
        </w:rPr>
        <w:t>Class attendance is required in all classes and students are expected to plan accordingly, giving class</w:t>
      </w:r>
      <w:r w:rsidR="002C377C" w:rsidRPr="00345A67">
        <w:rPr>
          <w:rFonts w:ascii="Arial" w:hAnsi="Arial" w:cs="Arial"/>
          <w:color w:val="000000" w:themeColor="text1"/>
          <w:sz w:val="22"/>
          <w:szCs w:val="22"/>
        </w:rPr>
        <w:t>es</w:t>
      </w:r>
      <w:r w:rsidR="00FD159B" w:rsidRPr="00345A67">
        <w:rPr>
          <w:rFonts w:ascii="Arial" w:hAnsi="Arial" w:cs="Arial"/>
          <w:color w:val="000000" w:themeColor="text1"/>
          <w:sz w:val="22"/>
          <w:szCs w:val="22"/>
        </w:rPr>
        <w:t xml:space="preserve"> priority.</w:t>
      </w:r>
      <w:r w:rsidR="00320E99" w:rsidRPr="00345A67">
        <w:rPr>
          <w:rFonts w:ascii="Arial" w:hAnsi="Arial" w:cs="Arial"/>
          <w:color w:val="000000" w:themeColor="text1"/>
          <w:sz w:val="22"/>
          <w:szCs w:val="22"/>
        </w:rPr>
        <w:t xml:space="preserve"> </w:t>
      </w:r>
      <w:r w:rsidR="00FD159B" w:rsidRPr="00345A67">
        <w:rPr>
          <w:rFonts w:ascii="Arial" w:hAnsi="Arial" w:cs="Arial"/>
          <w:color w:val="000000" w:themeColor="text1"/>
          <w:sz w:val="22"/>
          <w:szCs w:val="22"/>
        </w:rPr>
        <w:t xml:space="preserve">Students who do not miss </w:t>
      </w:r>
      <w:r w:rsidR="004B4FCA" w:rsidRPr="00345A67">
        <w:rPr>
          <w:rFonts w:ascii="Arial" w:hAnsi="Arial" w:cs="Arial"/>
          <w:color w:val="000000" w:themeColor="text1"/>
          <w:sz w:val="22"/>
          <w:szCs w:val="22"/>
        </w:rPr>
        <w:t xml:space="preserve">class </w:t>
      </w:r>
      <w:r w:rsidR="00FD159B" w:rsidRPr="00345A67">
        <w:rPr>
          <w:rFonts w:ascii="Arial" w:hAnsi="Arial" w:cs="Arial"/>
          <w:color w:val="000000" w:themeColor="text1"/>
          <w:sz w:val="22"/>
          <w:szCs w:val="22"/>
        </w:rPr>
        <w:t>have a higher probability of passing the course successfully.</w:t>
      </w:r>
      <w:r w:rsidR="00665472">
        <w:rPr>
          <w:rFonts w:ascii="Arial" w:hAnsi="Arial" w:cs="Arial"/>
          <w:i/>
          <w:color w:val="000000" w:themeColor="text1"/>
          <w:sz w:val="22"/>
          <w:szCs w:val="22"/>
        </w:rPr>
        <w:t xml:space="preserve"> </w:t>
      </w:r>
    </w:p>
    <w:p w14:paraId="35545032" w14:textId="77777777" w:rsidR="00773722" w:rsidRDefault="00773722" w:rsidP="00E15C61">
      <w:pPr>
        <w:rPr>
          <w:rFonts w:ascii="Arial" w:hAnsi="Arial" w:cs="Arial"/>
          <w:color w:val="000000" w:themeColor="text1"/>
          <w:sz w:val="22"/>
          <w:szCs w:val="22"/>
        </w:rPr>
      </w:pPr>
    </w:p>
    <w:p w14:paraId="4D2F8B81" w14:textId="77777777" w:rsidR="00883283" w:rsidRDefault="00883283" w:rsidP="00E15C61">
      <w:pPr>
        <w:rPr>
          <w:rFonts w:ascii="Arial" w:hAnsi="Arial" w:cs="Arial"/>
          <w:color w:val="000000" w:themeColor="text1"/>
          <w:sz w:val="22"/>
          <w:szCs w:val="22"/>
        </w:rPr>
      </w:pPr>
    </w:p>
    <w:p w14:paraId="3407AF47" w14:textId="77777777" w:rsidR="00883283" w:rsidRDefault="00883283" w:rsidP="00E15C61">
      <w:pPr>
        <w:rPr>
          <w:rFonts w:ascii="Arial" w:hAnsi="Arial" w:cs="Arial"/>
          <w:color w:val="000000" w:themeColor="text1"/>
          <w:sz w:val="22"/>
          <w:szCs w:val="22"/>
        </w:rPr>
      </w:pPr>
    </w:p>
    <w:p w14:paraId="25DC0159" w14:textId="77777777" w:rsidR="00883283" w:rsidRDefault="00883283" w:rsidP="00E15C61">
      <w:pPr>
        <w:rPr>
          <w:rFonts w:ascii="Arial" w:hAnsi="Arial" w:cs="Arial"/>
          <w:color w:val="000000" w:themeColor="text1"/>
          <w:sz w:val="22"/>
          <w:szCs w:val="22"/>
        </w:rPr>
      </w:pPr>
    </w:p>
    <w:p w14:paraId="042C82E9" w14:textId="77777777" w:rsidR="00883283" w:rsidRDefault="00883283" w:rsidP="00E15C61">
      <w:pPr>
        <w:rPr>
          <w:rFonts w:ascii="Arial" w:hAnsi="Arial" w:cs="Arial"/>
          <w:color w:val="000000" w:themeColor="text1"/>
          <w:sz w:val="22"/>
          <w:szCs w:val="22"/>
        </w:rPr>
      </w:pPr>
    </w:p>
    <w:p w14:paraId="3AA6D460" w14:textId="77777777" w:rsidR="00883283" w:rsidRDefault="00883283" w:rsidP="00E15C61">
      <w:pPr>
        <w:rPr>
          <w:rFonts w:ascii="Arial" w:hAnsi="Arial" w:cs="Arial"/>
          <w:color w:val="000000" w:themeColor="text1"/>
          <w:sz w:val="22"/>
          <w:szCs w:val="22"/>
        </w:rPr>
      </w:pPr>
    </w:p>
    <w:p w14:paraId="2D2E3567" w14:textId="77777777" w:rsidR="00883283" w:rsidRDefault="00883283" w:rsidP="00E15C61">
      <w:pPr>
        <w:rPr>
          <w:rFonts w:ascii="Arial" w:hAnsi="Arial" w:cs="Arial"/>
          <w:color w:val="000000" w:themeColor="text1"/>
          <w:sz w:val="22"/>
          <w:szCs w:val="22"/>
        </w:rPr>
      </w:pPr>
    </w:p>
    <w:p w14:paraId="45D821D3" w14:textId="77777777" w:rsidR="00883283" w:rsidRDefault="00883283" w:rsidP="00E15C61">
      <w:pPr>
        <w:rPr>
          <w:rFonts w:ascii="Arial" w:hAnsi="Arial" w:cs="Arial"/>
          <w:color w:val="000000" w:themeColor="text1"/>
          <w:sz w:val="22"/>
          <w:szCs w:val="22"/>
        </w:rPr>
      </w:pPr>
    </w:p>
    <w:p w14:paraId="44E35E9D" w14:textId="266B0751" w:rsidR="00773722" w:rsidRPr="00C05ED4" w:rsidRDefault="00773722" w:rsidP="00C05ED4">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lastRenderedPageBreak/>
        <w:t>Evaluation Methods</w:t>
      </w:r>
      <w:r w:rsidR="00C5682D">
        <w:rPr>
          <w:rFonts w:ascii="Arial" w:hAnsi="Arial" w:cs="Arial"/>
          <w:b/>
          <w:sz w:val="22"/>
          <w:szCs w:val="22"/>
        </w:rPr>
        <w:t xml:space="preserve">: </w:t>
      </w:r>
      <w:r w:rsidR="00C93C65">
        <w:rPr>
          <w:rFonts w:ascii="Arial" w:hAnsi="Arial" w:cs="Arial"/>
          <w:b/>
          <w:sz w:val="22"/>
          <w:szCs w:val="22"/>
        </w:rPr>
        <w:t xml:space="preserve">Course Assessments, </w:t>
      </w:r>
      <w:r w:rsidR="00C5682D">
        <w:rPr>
          <w:rFonts w:ascii="Arial" w:hAnsi="Arial" w:cs="Arial"/>
          <w:b/>
          <w:sz w:val="22"/>
          <w:szCs w:val="22"/>
        </w:rPr>
        <w:t>Participation</w:t>
      </w:r>
      <w:r w:rsidR="00C93C65">
        <w:rPr>
          <w:rFonts w:ascii="Arial" w:hAnsi="Arial" w:cs="Arial"/>
          <w:b/>
          <w:sz w:val="22"/>
          <w:szCs w:val="22"/>
        </w:rPr>
        <w:t xml:space="preserve">, </w:t>
      </w:r>
      <w:r w:rsidR="00BC19CB">
        <w:rPr>
          <w:rFonts w:ascii="Arial" w:hAnsi="Arial" w:cs="Arial"/>
          <w:b/>
          <w:sz w:val="22"/>
          <w:szCs w:val="22"/>
        </w:rPr>
        <w:t>and</w:t>
      </w:r>
      <w:r>
        <w:rPr>
          <w:rFonts w:ascii="Arial" w:hAnsi="Arial" w:cs="Arial"/>
          <w:b/>
          <w:sz w:val="22"/>
          <w:szCs w:val="22"/>
        </w:rPr>
        <w:t xml:space="preserve"> Grading</w:t>
      </w:r>
      <w:r w:rsidR="00BC19CB">
        <w:rPr>
          <w:rFonts w:ascii="Arial" w:hAnsi="Arial" w:cs="Arial"/>
          <w:b/>
          <w:sz w:val="22"/>
          <w:szCs w:val="22"/>
        </w:rPr>
        <w:t xml:space="preserve"> Policies</w:t>
      </w:r>
    </w:p>
    <w:p w14:paraId="204D96B4" w14:textId="38D1162D" w:rsidR="00C93C65" w:rsidRDefault="00C93C65" w:rsidP="002C377C">
      <w:pPr>
        <w:rPr>
          <w:rFonts w:ascii="Arial" w:hAnsi="Arial" w:cs="Arial"/>
          <w:i/>
          <w:color w:val="000000" w:themeColor="text1"/>
          <w:sz w:val="22"/>
          <w:szCs w:val="22"/>
        </w:rPr>
      </w:pPr>
      <w:r w:rsidRPr="00C93C65">
        <w:rPr>
          <w:rFonts w:ascii="Arial" w:hAnsi="Arial" w:cs="Arial"/>
          <w:b/>
          <w:color w:val="000000" w:themeColor="text1"/>
          <w:sz w:val="22"/>
          <w:szCs w:val="22"/>
        </w:rPr>
        <w:t xml:space="preserve">Course Assessments: </w:t>
      </w:r>
    </w:p>
    <w:p w14:paraId="2BF3522D" w14:textId="77777777" w:rsidR="009250D9" w:rsidRPr="00500526" w:rsidRDefault="009250D9" w:rsidP="009250D9">
      <w:pPr>
        <w:autoSpaceDE w:val="0"/>
        <w:autoSpaceDN w:val="0"/>
        <w:adjustRightInd w:val="0"/>
        <w:rPr>
          <w:rFonts w:ascii="Arial" w:hAnsi="Arial" w:cs="Arial"/>
          <w:b/>
          <w:sz w:val="22"/>
          <w:szCs w:val="22"/>
        </w:rPr>
      </w:pPr>
      <w:r w:rsidRPr="00500526">
        <w:rPr>
          <w:rFonts w:ascii="Arial" w:hAnsi="Arial" w:cs="Arial"/>
          <w:b/>
          <w:sz w:val="22"/>
          <w:szCs w:val="22"/>
        </w:rPr>
        <w:t>Homework (15% of the class earnings)</w:t>
      </w:r>
    </w:p>
    <w:p w14:paraId="30A44D35" w14:textId="77777777" w:rsidR="009250D9" w:rsidRPr="004545DA" w:rsidRDefault="009250D9" w:rsidP="009250D9">
      <w:pPr>
        <w:autoSpaceDE w:val="0"/>
        <w:autoSpaceDN w:val="0"/>
        <w:adjustRightInd w:val="0"/>
        <w:rPr>
          <w:rFonts w:ascii="Arial" w:hAnsi="Arial" w:cs="Arial"/>
          <w:iCs/>
          <w:sz w:val="22"/>
          <w:szCs w:val="22"/>
        </w:rPr>
      </w:pPr>
      <w:r w:rsidRPr="004545DA">
        <w:rPr>
          <w:rFonts w:ascii="Arial" w:hAnsi="Arial" w:cs="Arial"/>
          <w:iCs/>
          <w:sz w:val="22"/>
          <w:szCs w:val="22"/>
        </w:rPr>
        <w:t>Homework will be assigned so that you can practice and master the concepts taught in class. It is your</w:t>
      </w:r>
    </w:p>
    <w:p w14:paraId="2A32C152" w14:textId="77777777" w:rsidR="009250D9" w:rsidRPr="004545DA" w:rsidRDefault="009250D9" w:rsidP="009250D9">
      <w:pPr>
        <w:autoSpaceDE w:val="0"/>
        <w:autoSpaceDN w:val="0"/>
        <w:adjustRightInd w:val="0"/>
        <w:rPr>
          <w:rFonts w:ascii="Arial" w:hAnsi="Arial" w:cs="Arial"/>
          <w:iCs/>
          <w:sz w:val="22"/>
          <w:szCs w:val="22"/>
        </w:rPr>
      </w:pPr>
      <w:r w:rsidRPr="004545DA">
        <w:rPr>
          <w:rFonts w:ascii="Arial" w:hAnsi="Arial" w:cs="Arial"/>
          <w:iCs/>
          <w:sz w:val="22"/>
          <w:szCs w:val="22"/>
        </w:rPr>
        <w:t>responsibility to check your progress and ask for help when needed. Homework points will be comprised of</w:t>
      </w:r>
    </w:p>
    <w:p w14:paraId="782F432C" w14:textId="795EAE8F" w:rsidR="009250D9" w:rsidRPr="004545DA" w:rsidRDefault="004545DA" w:rsidP="009250D9">
      <w:pPr>
        <w:autoSpaceDE w:val="0"/>
        <w:autoSpaceDN w:val="0"/>
        <w:adjustRightInd w:val="0"/>
        <w:rPr>
          <w:rFonts w:ascii="Arial" w:hAnsi="Arial" w:cs="Arial"/>
          <w:iCs/>
          <w:sz w:val="22"/>
          <w:szCs w:val="22"/>
        </w:rPr>
      </w:pPr>
      <w:r>
        <w:rPr>
          <w:rFonts w:ascii="Arial" w:hAnsi="Arial" w:cs="Arial"/>
          <w:iCs/>
          <w:sz w:val="22"/>
          <w:szCs w:val="22"/>
        </w:rPr>
        <w:t xml:space="preserve">Instructor Checks and </w:t>
      </w:r>
      <w:proofErr w:type="spellStart"/>
      <w:r w:rsidR="009250D9" w:rsidRPr="004545DA">
        <w:rPr>
          <w:rFonts w:ascii="Arial" w:hAnsi="Arial" w:cs="Arial"/>
          <w:iCs/>
          <w:sz w:val="22"/>
          <w:szCs w:val="22"/>
        </w:rPr>
        <w:t>MathXL</w:t>
      </w:r>
      <w:proofErr w:type="spellEnd"/>
      <w:r>
        <w:rPr>
          <w:rFonts w:ascii="Arial" w:hAnsi="Arial" w:cs="Arial"/>
          <w:iCs/>
          <w:sz w:val="22"/>
          <w:szCs w:val="22"/>
        </w:rPr>
        <w:t>.</w:t>
      </w:r>
    </w:p>
    <w:p w14:paraId="5A6CEDA3" w14:textId="7D1911CF" w:rsidR="009250D9" w:rsidRPr="004545DA" w:rsidRDefault="009250D9" w:rsidP="009250D9">
      <w:pPr>
        <w:autoSpaceDE w:val="0"/>
        <w:autoSpaceDN w:val="0"/>
        <w:adjustRightInd w:val="0"/>
        <w:rPr>
          <w:rFonts w:ascii="Arial" w:hAnsi="Arial" w:cs="Arial"/>
          <w:iCs/>
          <w:sz w:val="22"/>
          <w:szCs w:val="22"/>
        </w:rPr>
      </w:pPr>
      <w:r w:rsidRPr="004545DA">
        <w:rPr>
          <w:rFonts w:ascii="Arial" w:hAnsi="Arial" w:cs="Arial"/>
          <w:iCs/>
          <w:sz w:val="22"/>
          <w:szCs w:val="22"/>
        </w:rPr>
        <w:t xml:space="preserve">1. Instructor Checks: Students will be asked to turn in homework </w:t>
      </w:r>
      <w:r w:rsidR="00C05ED4">
        <w:rPr>
          <w:rFonts w:ascii="Arial" w:hAnsi="Arial" w:cs="Arial"/>
          <w:iCs/>
          <w:sz w:val="22"/>
          <w:szCs w:val="22"/>
        </w:rPr>
        <w:t>at the conclusion of a chapter</w:t>
      </w:r>
      <w:r w:rsidRPr="004545DA">
        <w:rPr>
          <w:rFonts w:ascii="Arial" w:hAnsi="Arial" w:cs="Arial"/>
          <w:iCs/>
          <w:sz w:val="22"/>
          <w:szCs w:val="22"/>
        </w:rPr>
        <w:t>. The instructor will correct</w:t>
      </w:r>
      <w:r w:rsidR="004545DA">
        <w:rPr>
          <w:rFonts w:ascii="Arial" w:hAnsi="Arial" w:cs="Arial"/>
          <w:iCs/>
          <w:sz w:val="22"/>
          <w:szCs w:val="22"/>
        </w:rPr>
        <w:t xml:space="preserve"> </w:t>
      </w:r>
      <w:r w:rsidRPr="004545DA">
        <w:rPr>
          <w:rFonts w:ascii="Arial" w:hAnsi="Arial" w:cs="Arial"/>
          <w:iCs/>
          <w:sz w:val="22"/>
          <w:szCs w:val="22"/>
        </w:rPr>
        <w:t>a random sampling of problems. All work must be shown as points will not be given for copied answers or</w:t>
      </w:r>
      <w:r w:rsidR="004545DA">
        <w:rPr>
          <w:rFonts w:ascii="Arial" w:hAnsi="Arial" w:cs="Arial"/>
          <w:iCs/>
          <w:sz w:val="22"/>
          <w:szCs w:val="22"/>
        </w:rPr>
        <w:t xml:space="preserve"> </w:t>
      </w:r>
      <w:r w:rsidRPr="004545DA">
        <w:rPr>
          <w:rFonts w:ascii="Arial" w:hAnsi="Arial" w:cs="Arial"/>
          <w:iCs/>
          <w:sz w:val="22"/>
          <w:szCs w:val="22"/>
        </w:rPr>
        <w:t>answers without work. Each instructor check will be 10 points per assignment.</w:t>
      </w:r>
    </w:p>
    <w:p w14:paraId="1599C6CF" w14:textId="0A030E45" w:rsidR="009250D9" w:rsidRDefault="009250D9" w:rsidP="009250D9">
      <w:pPr>
        <w:autoSpaceDE w:val="0"/>
        <w:autoSpaceDN w:val="0"/>
        <w:adjustRightInd w:val="0"/>
        <w:rPr>
          <w:rFonts w:ascii="Arial" w:hAnsi="Arial" w:cs="Arial"/>
          <w:iCs/>
          <w:sz w:val="22"/>
          <w:szCs w:val="22"/>
        </w:rPr>
      </w:pPr>
      <w:r w:rsidRPr="004545DA">
        <w:rPr>
          <w:rFonts w:ascii="Arial" w:hAnsi="Arial" w:cs="Arial"/>
          <w:iCs/>
          <w:sz w:val="22"/>
          <w:szCs w:val="22"/>
        </w:rPr>
        <w:t xml:space="preserve">2. </w:t>
      </w:r>
      <w:proofErr w:type="spellStart"/>
      <w:r w:rsidRPr="004545DA">
        <w:rPr>
          <w:rFonts w:ascii="Arial" w:hAnsi="Arial" w:cs="Arial"/>
          <w:iCs/>
          <w:sz w:val="22"/>
          <w:szCs w:val="22"/>
        </w:rPr>
        <w:t>MathXL</w:t>
      </w:r>
      <w:proofErr w:type="spellEnd"/>
      <w:r w:rsidRPr="004545DA">
        <w:rPr>
          <w:rFonts w:ascii="Arial" w:hAnsi="Arial" w:cs="Arial"/>
          <w:iCs/>
          <w:sz w:val="22"/>
          <w:szCs w:val="22"/>
        </w:rPr>
        <w:t xml:space="preserve"> – Each </w:t>
      </w:r>
      <w:proofErr w:type="spellStart"/>
      <w:r w:rsidRPr="004545DA">
        <w:rPr>
          <w:rFonts w:ascii="Arial" w:hAnsi="Arial" w:cs="Arial"/>
          <w:iCs/>
          <w:sz w:val="22"/>
          <w:szCs w:val="22"/>
        </w:rPr>
        <w:t>MathXL</w:t>
      </w:r>
      <w:proofErr w:type="spellEnd"/>
      <w:r w:rsidRPr="004545DA">
        <w:rPr>
          <w:rFonts w:ascii="Arial" w:hAnsi="Arial" w:cs="Arial"/>
          <w:iCs/>
          <w:sz w:val="22"/>
          <w:szCs w:val="22"/>
        </w:rPr>
        <w:t xml:space="preserve"> assignment will include a sampling of practice problems with an assigned due date by the instructor</w:t>
      </w:r>
      <w:r w:rsidR="00C05ED4">
        <w:rPr>
          <w:rFonts w:ascii="Arial" w:hAnsi="Arial" w:cs="Arial"/>
          <w:iCs/>
          <w:sz w:val="22"/>
          <w:szCs w:val="22"/>
        </w:rPr>
        <w:t xml:space="preserve">. </w:t>
      </w:r>
      <w:r w:rsidRPr="004545DA">
        <w:rPr>
          <w:rFonts w:ascii="Arial" w:hAnsi="Arial" w:cs="Arial"/>
          <w:iCs/>
          <w:sz w:val="22"/>
          <w:szCs w:val="22"/>
        </w:rPr>
        <w:t xml:space="preserve"> Each </w:t>
      </w:r>
      <w:proofErr w:type="spellStart"/>
      <w:r w:rsidRPr="004545DA">
        <w:rPr>
          <w:rFonts w:ascii="Arial" w:hAnsi="Arial" w:cs="Arial"/>
          <w:iCs/>
          <w:sz w:val="22"/>
          <w:szCs w:val="22"/>
        </w:rPr>
        <w:t>MathXL</w:t>
      </w:r>
      <w:proofErr w:type="spellEnd"/>
      <w:r w:rsidRPr="004545DA">
        <w:rPr>
          <w:rFonts w:ascii="Arial" w:hAnsi="Arial" w:cs="Arial"/>
          <w:iCs/>
          <w:sz w:val="22"/>
          <w:szCs w:val="22"/>
        </w:rPr>
        <w:t xml:space="preserve"> will be worth 10 points.</w:t>
      </w:r>
    </w:p>
    <w:p w14:paraId="5A94B82C" w14:textId="77777777" w:rsidR="00C05ED4" w:rsidRPr="004545DA" w:rsidRDefault="00C05ED4" w:rsidP="009250D9">
      <w:pPr>
        <w:autoSpaceDE w:val="0"/>
        <w:autoSpaceDN w:val="0"/>
        <w:adjustRightInd w:val="0"/>
        <w:rPr>
          <w:rFonts w:ascii="Arial" w:hAnsi="Arial" w:cs="Arial"/>
          <w:iCs/>
          <w:sz w:val="22"/>
          <w:szCs w:val="22"/>
        </w:rPr>
      </w:pPr>
    </w:p>
    <w:p w14:paraId="2D2A10C7" w14:textId="77777777" w:rsidR="009250D9" w:rsidRPr="00500526" w:rsidRDefault="009250D9" w:rsidP="009250D9">
      <w:pPr>
        <w:autoSpaceDE w:val="0"/>
        <w:autoSpaceDN w:val="0"/>
        <w:adjustRightInd w:val="0"/>
        <w:rPr>
          <w:rFonts w:ascii="Arial" w:hAnsi="Arial" w:cs="Arial"/>
          <w:b/>
          <w:sz w:val="22"/>
          <w:szCs w:val="22"/>
        </w:rPr>
      </w:pPr>
      <w:r w:rsidRPr="00500526">
        <w:rPr>
          <w:rFonts w:ascii="Arial" w:hAnsi="Arial" w:cs="Arial"/>
          <w:b/>
          <w:sz w:val="22"/>
          <w:szCs w:val="22"/>
        </w:rPr>
        <w:t>Chapter Exams – (75% of class earnings)</w:t>
      </w:r>
    </w:p>
    <w:p w14:paraId="41D25FCF" w14:textId="77777777" w:rsidR="009250D9" w:rsidRPr="004545DA" w:rsidRDefault="009250D9" w:rsidP="009250D9">
      <w:pPr>
        <w:autoSpaceDE w:val="0"/>
        <w:autoSpaceDN w:val="0"/>
        <w:adjustRightInd w:val="0"/>
        <w:rPr>
          <w:rFonts w:ascii="Arial" w:hAnsi="Arial" w:cs="Arial"/>
          <w:sz w:val="22"/>
          <w:szCs w:val="22"/>
        </w:rPr>
      </w:pPr>
      <w:r w:rsidRPr="004545DA">
        <w:rPr>
          <w:rFonts w:ascii="Arial" w:hAnsi="Arial" w:cs="Arial"/>
          <w:sz w:val="22"/>
          <w:szCs w:val="22"/>
        </w:rPr>
        <w:t>- Tests will be given over each chapter or group of chapters as outlined in the tentative schedule.</w:t>
      </w:r>
    </w:p>
    <w:p w14:paraId="3EB266E9" w14:textId="77777777" w:rsidR="009250D9" w:rsidRPr="004545DA" w:rsidRDefault="009250D9" w:rsidP="009250D9">
      <w:pPr>
        <w:autoSpaceDE w:val="0"/>
        <w:autoSpaceDN w:val="0"/>
        <w:adjustRightInd w:val="0"/>
        <w:rPr>
          <w:rFonts w:ascii="Arial" w:hAnsi="Arial" w:cs="Arial"/>
          <w:sz w:val="22"/>
          <w:szCs w:val="22"/>
        </w:rPr>
      </w:pPr>
      <w:r w:rsidRPr="004545DA">
        <w:rPr>
          <w:rFonts w:ascii="Arial" w:hAnsi="Arial" w:cs="Arial"/>
          <w:sz w:val="22"/>
          <w:szCs w:val="22"/>
        </w:rPr>
        <w:t>- Tests may include non-calculator problems.</w:t>
      </w:r>
    </w:p>
    <w:p w14:paraId="5D22C2E6" w14:textId="77777777" w:rsidR="009250D9" w:rsidRPr="004545DA" w:rsidRDefault="009250D9" w:rsidP="009250D9">
      <w:pPr>
        <w:autoSpaceDE w:val="0"/>
        <w:autoSpaceDN w:val="0"/>
        <w:adjustRightInd w:val="0"/>
        <w:rPr>
          <w:rFonts w:ascii="Arial" w:hAnsi="Arial" w:cs="Arial"/>
          <w:sz w:val="22"/>
          <w:szCs w:val="22"/>
        </w:rPr>
      </w:pPr>
      <w:r w:rsidRPr="004545DA">
        <w:rPr>
          <w:rFonts w:ascii="Arial" w:hAnsi="Arial" w:cs="Arial"/>
          <w:sz w:val="22"/>
          <w:szCs w:val="22"/>
        </w:rPr>
        <w:t>- It will be necessary to memorize some formulas for exams</w:t>
      </w:r>
    </w:p>
    <w:p w14:paraId="199BCB9F" w14:textId="77777777" w:rsidR="009250D9" w:rsidRPr="004545DA" w:rsidRDefault="009250D9" w:rsidP="009250D9">
      <w:pPr>
        <w:autoSpaceDE w:val="0"/>
        <w:autoSpaceDN w:val="0"/>
        <w:adjustRightInd w:val="0"/>
        <w:rPr>
          <w:rFonts w:ascii="Arial" w:hAnsi="Arial" w:cs="Arial"/>
          <w:sz w:val="22"/>
          <w:szCs w:val="22"/>
        </w:rPr>
      </w:pPr>
      <w:r w:rsidRPr="004545DA">
        <w:rPr>
          <w:rFonts w:ascii="Arial" w:hAnsi="Arial" w:cs="Arial"/>
          <w:sz w:val="22"/>
          <w:szCs w:val="22"/>
        </w:rPr>
        <w:t>- All work must be shown on exams. Points will not be given for answers without work.</w:t>
      </w:r>
    </w:p>
    <w:p w14:paraId="166A6074" w14:textId="77777777" w:rsidR="00C05ED4" w:rsidRDefault="00C05ED4" w:rsidP="009250D9">
      <w:pPr>
        <w:autoSpaceDE w:val="0"/>
        <w:autoSpaceDN w:val="0"/>
        <w:adjustRightInd w:val="0"/>
        <w:rPr>
          <w:rFonts w:ascii="Arial" w:hAnsi="Arial" w:cs="Arial"/>
          <w:b/>
          <w:sz w:val="22"/>
          <w:szCs w:val="22"/>
        </w:rPr>
      </w:pPr>
    </w:p>
    <w:p w14:paraId="08DF52FB" w14:textId="77777777" w:rsidR="009250D9" w:rsidRPr="00500526" w:rsidRDefault="009250D9" w:rsidP="009250D9">
      <w:pPr>
        <w:autoSpaceDE w:val="0"/>
        <w:autoSpaceDN w:val="0"/>
        <w:adjustRightInd w:val="0"/>
        <w:rPr>
          <w:rFonts w:ascii="Arial" w:hAnsi="Arial" w:cs="Arial"/>
          <w:b/>
          <w:sz w:val="22"/>
          <w:szCs w:val="22"/>
        </w:rPr>
      </w:pPr>
      <w:r w:rsidRPr="00500526">
        <w:rPr>
          <w:rFonts w:ascii="Arial" w:hAnsi="Arial" w:cs="Arial"/>
          <w:b/>
          <w:sz w:val="22"/>
          <w:szCs w:val="22"/>
        </w:rPr>
        <w:t>Final (10% of class earnings)</w:t>
      </w:r>
    </w:p>
    <w:p w14:paraId="49BB5057" w14:textId="6307C561" w:rsidR="009250D9" w:rsidRPr="007027AE" w:rsidRDefault="009250D9" w:rsidP="007027AE">
      <w:pPr>
        <w:autoSpaceDE w:val="0"/>
        <w:autoSpaceDN w:val="0"/>
        <w:adjustRightInd w:val="0"/>
        <w:rPr>
          <w:rFonts w:ascii="Arial" w:hAnsi="Arial" w:cs="Arial"/>
          <w:sz w:val="22"/>
          <w:szCs w:val="22"/>
        </w:rPr>
      </w:pPr>
      <w:r w:rsidRPr="004545DA">
        <w:rPr>
          <w:rFonts w:ascii="Arial" w:hAnsi="Arial" w:cs="Arial"/>
          <w:sz w:val="22"/>
          <w:szCs w:val="22"/>
        </w:rPr>
        <w:t>- The final will be a departmental exam written by the faculty at Scott Community College. All students</w:t>
      </w:r>
      <w:r w:rsidR="007027AE">
        <w:rPr>
          <w:rFonts w:ascii="Arial" w:hAnsi="Arial" w:cs="Arial"/>
          <w:sz w:val="22"/>
          <w:szCs w:val="22"/>
        </w:rPr>
        <w:t xml:space="preserve"> </w:t>
      </w:r>
      <w:r w:rsidRPr="004545DA">
        <w:rPr>
          <w:rFonts w:ascii="Arial" w:hAnsi="Arial" w:cs="Arial"/>
          <w:sz w:val="22"/>
          <w:szCs w:val="22"/>
        </w:rPr>
        <w:t>are required to take the final. The final will be comprehensive and may include both calculator and</w:t>
      </w:r>
      <w:r w:rsidR="007027AE">
        <w:rPr>
          <w:rFonts w:ascii="Arial" w:hAnsi="Arial" w:cs="Arial"/>
          <w:sz w:val="22"/>
          <w:szCs w:val="22"/>
        </w:rPr>
        <w:t xml:space="preserve"> </w:t>
      </w:r>
      <w:r w:rsidRPr="004545DA">
        <w:rPr>
          <w:rFonts w:ascii="Arial" w:hAnsi="Arial" w:cs="Arial"/>
          <w:sz w:val="22"/>
          <w:szCs w:val="22"/>
        </w:rPr>
        <w:t>non-calculator questions.</w:t>
      </w:r>
    </w:p>
    <w:p w14:paraId="04BEDAA7" w14:textId="77777777" w:rsidR="00C93C65" w:rsidRPr="004545DA" w:rsidRDefault="00C93C65" w:rsidP="002C377C">
      <w:pPr>
        <w:rPr>
          <w:rFonts w:ascii="Arial" w:hAnsi="Arial" w:cs="Arial"/>
          <w:b/>
          <w:color w:val="000000" w:themeColor="text1"/>
          <w:sz w:val="22"/>
          <w:szCs w:val="22"/>
        </w:rPr>
      </w:pPr>
    </w:p>
    <w:p w14:paraId="61B17F88" w14:textId="2D3693D5" w:rsidR="00773722" w:rsidRPr="00345A67" w:rsidRDefault="00773722" w:rsidP="002C377C">
      <w:pPr>
        <w:rPr>
          <w:rFonts w:ascii="Arial" w:hAnsi="Arial" w:cs="Arial"/>
          <w:color w:val="000000" w:themeColor="text1"/>
          <w:sz w:val="22"/>
          <w:szCs w:val="22"/>
        </w:rPr>
      </w:pPr>
      <w:r>
        <w:rPr>
          <w:rFonts w:ascii="Arial" w:hAnsi="Arial" w:cs="Arial"/>
          <w:b/>
          <w:color w:val="000000" w:themeColor="text1"/>
          <w:sz w:val="22"/>
          <w:szCs w:val="22"/>
        </w:rPr>
        <w:t>Participation</w:t>
      </w:r>
      <w:r w:rsidR="00BC19CB">
        <w:rPr>
          <w:rFonts w:ascii="Arial" w:hAnsi="Arial" w:cs="Arial"/>
          <w:b/>
          <w:color w:val="000000" w:themeColor="text1"/>
          <w:sz w:val="22"/>
          <w:szCs w:val="22"/>
        </w:rPr>
        <w:t xml:space="preserve"> Expectations</w:t>
      </w:r>
      <w:r>
        <w:rPr>
          <w:rFonts w:ascii="Arial" w:hAnsi="Arial" w:cs="Arial"/>
          <w:b/>
          <w:color w:val="000000" w:themeColor="text1"/>
          <w:sz w:val="22"/>
          <w:szCs w:val="22"/>
        </w:rPr>
        <w:t xml:space="preserve">: </w:t>
      </w:r>
      <w:r w:rsidRPr="00345A67">
        <w:rPr>
          <w:rFonts w:ascii="Arial" w:hAnsi="Arial" w:cs="Arial"/>
          <w:color w:val="000000" w:themeColor="text1"/>
          <w:sz w:val="22"/>
          <w:szCs w:val="22"/>
        </w:rPr>
        <w:t xml:space="preserve">Students are expected to participate in class discussions and in small group </w:t>
      </w:r>
      <w:r w:rsidR="006C714A" w:rsidRPr="00345A67">
        <w:rPr>
          <w:rFonts w:ascii="Arial" w:hAnsi="Arial" w:cs="Arial"/>
          <w:color w:val="000000" w:themeColor="text1"/>
          <w:sz w:val="22"/>
          <w:szCs w:val="22"/>
        </w:rPr>
        <w:t>activities</w:t>
      </w:r>
      <w:r w:rsidRPr="00345A67">
        <w:rPr>
          <w:rFonts w:ascii="Arial" w:hAnsi="Arial" w:cs="Arial"/>
          <w:color w:val="000000" w:themeColor="text1"/>
          <w:sz w:val="22"/>
          <w:szCs w:val="22"/>
        </w:rPr>
        <w:t xml:space="preserve">. Class discussions will be evaluated on </w:t>
      </w:r>
      <w:r w:rsidR="006C714A" w:rsidRPr="00345A67">
        <w:rPr>
          <w:rFonts w:ascii="Arial" w:hAnsi="Arial" w:cs="Arial"/>
          <w:color w:val="000000" w:themeColor="text1"/>
          <w:sz w:val="22"/>
          <w:szCs w:val="22"/>
        </w:rPr>
        <w:t xml:space="preserve">quality as well </w:t>
      </w:r>
      <w:r w:rsidRPr="00345A67">
        <w:rPr>
          <w:rFonts w:ascii="Arial" w:hAnsi="Arial" w:cs="Arial"/>
          <w:color w:val="000000" w:themeColor="text1"/>
          <w:sz w:val="22"/>
          <w:szCs w:val="22"/>
        </w:rPr>
        <w:t xml:space="preserve">as </w:t>
      </w:r>
      <w:r w:rsidR="006C714A" w:rsidRPr="00345A67">
        <w:rPr>
          <w:rFonts w:ascii="Arial" w:hAnsi="Arial" w:cs="Arial"/>
          <w:color w:val="000000" w:themeColor="text1"/>
          <w:sz w:val="22"/>
          <w:szCs w:val="22"/>
        </w:rPr>
        <w:t>quantity. It is expected that class participants will treat fellow classmates with respect; thus, contentious arguments are to be avoided.</w:t>
      </w:r>
    </w:p>
    <w:p w14:paraId="3A5181C1" w14:textId="77777777" w:rsidR="00172E04" w:rsidRDefault="00172E04" w:rsidP="00172E04">
      <w:pPr>
        <w:rPr>
          <w:rFonts w:ascii="Arial" w:hAnsi="Arial" w:cs="Arial"/>
          <w:b/>
          <w:sz w:val="22"/>
          <w:szCs w:val="22"/>
        </w:rPr>
      </w:pPr>
    </w:p>
    <w:p w14:paraId="6CF70A97" w14:textId="2DABFC42" w:rsidR="00172E04" w:rsidRPr="007D1694" w:rsidRDefault="00172E04" w:rsidP="00172E04">
      <w:pPr>
        <w:rPr>
          <w:rFonts w:ascii="Arial" w:hAnsi="Arial" w:cs="Arial"/>
          <w:i/>
          <w:sz w:val="22"/>
          <w:szCs w:val="22"/>
        </w:rPr>
      </w:pPr>
      <w:r w:rsidRPr="007D1694">
        <w:rPr>
          <w:rFonts w:ascii="Arial" w:hAnsi="Arial" w:cs="Arial"/>
          <w:b/>
          <w:sz w:val="22"/>
          <w:szCs w:val="22"/>
        </w:rPr>
        <w:t xml:space="preserve">Extra Credit: </w:t>
      </w:r>
      <w:r w:rsidR="007027AE">
        <w:rPr>
          <w:rFonts w:ascii="Arial" w:hAnsi="Arial" w:cs="Arial"/>
          <w:sz w:val="22"/>
          <w:szCs w:val="22"/>
        </w:rPr>
        <w:t>Up to 2% extra credit may be offered.  No extra credit will be given/accepted within two weeks of the end of the semester.</w:t>
      </w:r>
    </w:p>
    <w:p w14:paraId="71765DB8" w14:textId="77777777" w:rsidR="00773722" w:rsidRPr="00E4543B" w:rsidRDefault="00773722" w:rsidP="002C377C">
      <w:pPr>
        <w:rPr>
          <w:rFonts w:ascii="Arial" w:hAnsi="Arial" w:cs="Arial"/>
          <w:color w:val="000000" w:themeColor="text1"/>
          <w:sz w:val="22"/>
          <w:szCs w:val="22"/>
        </w:rPr>
      </w:pPr>
    </w:p>
    <w:p w14:paraId="1F1F1D54" w14:textId="171FDBF8" w:rsidR="007027AE" w:rsidRDefault="002C377C" w:rsidP="002C377C">
      <w:pPr>
        <w:rPr>
          <w:rFonts w:ascii="Arial" w:hAnsi="Arial" w:cs="Arial"/>
          <w:sz w:val="22"/>
          <w:szCs w:val="22"/>
        </w:rPr>
      </w:pPr>
      <w:r w:rsidRPr="00D46180">
        <w:rPr>
          <w:rFonts w:ascii="Arial" w:hAnsi="Arial" w:cs="Arial"/>
          <w:b/>
          <w:color w:val="000000" w:themeColor="text1"/>
          <w:sz w:val="22"/>
          <w:szCs w:val="22"/>
        </w:rPr>
        <w:t>Grading Policies:</w:t>
      </w:r>
      <w:r w:rsidRPr="00D46180">
        <w:rPr>
          <w:rFonts w:ascii="Arial" w:hAnsi="Arial" w:cs="Arial"/>
          <w:sz w:val="22"/>
          <w:szCs w:val="22"/>
        </w:rPr>
        <w:t xml:space="preserve"> </w:t>
      </w:r>
      <w:r w:rsidR="00C84E91">
        <w:rPr>
          <w:rFonts w:ascii="Arial" w:hAnsi="Arial" w:cs="Arial"/>
          <w:sz w:val="22"/>
          <w:szCs w:val="22"/>
        </w:rPr>
        <w:t xml:space="preserve">Grades are maintained in </w:t>
      </w:r>
      <w:r w:rsidR="006C714A">
        <w:rPr>
          <w:rFonts w:ascii="Arial" w:hAnsi="Arial" w:cs="Arial"/>
          <w:sz w:val="22"/>
          <w:szCs w:val="22"/>
        </w:rPr>
        <w:t>the</w:t>
      </w:r>
      <w:r w:rsidR="00320E99">
        <w:rPr>
          <w:rFonts w:ascii="Arial" w:hAnsi="Arial" w:cs="Arial"/>
          <w:sz w:val="22"/>
          <w:szCs w:val="22"/>
        </w:rPr>
        <w:t xml:space="preserve"> online</w:t>
      </w:r>
      <w:r w:rsidR="006C714A">
        <w:rPr>
          <w:rFonts w:ascii="Arial" w:hAnsi="Arial" w:cs="Arial"/>
          <w:sz w:val="22"/>
          <w:szCs w:val="22"/>
        </w:rPr>
        <w:t xml:space="preserve"> learning management system (</w:t>
      </w:r>
      <w:r w:rsidR="00883283">
        <w:rPr>
          <w:rFonts w:ascii="Arial" w:hAnsi="Arial" w:cs="Arial"/>
          <w:sz w:val="22"/>
          <w:szCs w:val="22"/>
        </w:rPr>
        <w:t>infinite Campus</w:t>
      </w:r>
      <w:r w:rsidR="006C714A">
        <w:rPr>
          <w:rFonts w:ascii="Arial" w:hAnsi="Arial" w:cs="Arial"/>
          <w:sz w:val="22"/>
          <w:szCs w:val="22"/>
        </w:rPr>
        <w:t>) for student viewing as</w:t>
      </w:r>
      <w:r w:rsidR="00C84E91">
        <w:rPr>
          <w:rFonts w:ascii="Arial" w:hAnsi="Arial" w:cs="Arial"/>
          <w:sz w:val="22"/>
          <w:szCs w:val="22"/>
        </w:rPr>
        <w:t xml:space="preserve"> the course </w:t>
      </w:r>
      <w:r w:rsidR="006C714A">
        <w:rPr>
          <w:rFonts w:ascii="Arial" w:hAnsi="Arial" w:cs="Arial"/>
          <w:sz w:val="22"/>
          <w:szCs w:val="22"/>
        </w:rPr>
        <w:t>progress</w:t>
      </w:r>
      <w:r w:rsidR="00320E99">
        <w:rPr>
          <w:rFonts w:ascii="Arial" w:hAnsi="Arial" w:cs="Arial"/>
          <w:sz w:val="22"/>
          <w:szCs w:val="22"/>
        </w:rPr>
        <w:t>es</w:t>
      </w:r>
      <w:r w:rsidR="006C714A">
        <w:rPr>
          <w:rFonts w:ascii="Arial" w:hAnsi="Arial" w:cs="Arial"/>
          <w:sz w:val="22"/>
          <w:szCs w:val="22"/>
        </w:rPr>
        <w:t xml:space="preserve">. </w:t>
      </w:r>
      <w:r w:rsidR="007027AE">
        <w:rPr>
          <w:rFonts w:ascii="Arial" w:hAnsi="Arial" w:cs="Arial"/>
          <w:sz w:val="22"/>
          <w:szCs w:val="22"/>
        </w:rPr>
        <w:t xml:space="preserve">Only one “late” check of each type (book and </w:t>
      </w:r>
      <w:proofErr w:type="spellStart"/>
      <w:r w:rsidR="007027AE">
        <w:rPr>
          <w:rFonts w:ascii="Arial" w:hAnsi="Arial" w:cs="Arial"/>
          <w:sz w:val="22"/>
          <w:szCs w:val="22"/>
        </w:rPr>
        <w:t>MathXLforSchool</w:t>
      </w:r>
      <w:proofErr w:type="spellEnd"/>
      <w:r w:rsidR="007027AE">
        <w:rPr>
          <w:rFonts w:ascii="Arial" w:hAnsi="Arial" w:cs="Arial"/>
          <w:sz w:val="22"/>
          <w:szCs w:val="22"/>
        </w:rPr>
        <w:t>) of homework may be turned in for points, all others will not be scored.  Late work must be turned in within one week of the original due date.</w:t>
      </w:r>
    </w:p>
    <w:p w14:paraId="72A32EFB" w14:textId="77777777" w:rsidR="007027AE" w:rsidRDefault="007027AE" w:rsidP="002C377C">
      <w:pPr>
        <w:rPr>
          <w:rFonts w:ascii="Arial" w:hAnsi="Arial" w:cs="Arial"/>
          <w:sz w:val="22"/>
          <w:szCs w:val="22"/>
        </w:rPr>
      </w:pPr>
    </w:p>
    <w:p w14:paraId="64F64976" w14:textId="39790435" w:rsidR="002C377C" w:rsidRDefault="006C714A" w:rsidP="002C377C">
      <w:pPr>
        <w:rPr>
          <w:rFonts w:ascii="Arial" w:hAnsi="Arial" w:cs="Arial"/>
          <w:sz w:val="22"/>
          <w:szCs w:val="22"/>
        </w:rPr>
      </w:pPr>
      <w:r>
        <w:rPr>
          <w:rFonts w:ascii="Arial" w:hAnsi="Arial" w:cs="Arial"/>
          <w:sz w:val="22"/>
          <w:szCs w:val="22"/>
        </w:rPr>
        <w:t>The following grading scale w</w:t>
      </w:r>
      <w:r w:rsidR="00C84E91">
        <w:rPr>
          <w:rFonts w:ascii="Arial" w:hAnsi="Arial" w:cs="Arial"/>
          <w:sz w:val="22"/>
          <w:szCs w:val="22"/>
        </w:rPr>
        <w:t xml:space="preserve">ill be </w:t>
      </w:r>
      <w:r>
        <w:rPr>
          <w:rFonts w:ascii="Arial" w:hAnsi="Arial" w:cs="Arial"/>
          <w:sz w:val="22"/>
          <w:szCs w:val="22"/>
        </w:rPr>
        <w:t>used:</w:t>
      </w:r>
    </w:p>
    <w:tbl>
      <w:tblPr>
        <w:tblStyle w:val="TableGrid"/>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225"/>
        <w:gridCol w:w="3173"/>
        <w:gridCol w:w="270"/>
        <w:gridCol w:w="3815"/>
      </w:tblGrid>
      <w:tr w:rsidR="00883283" w14:paraId="0A906A09" w14:textId="77777777" w:rsidTr="00883283">
        <w:tc>
          <w:tcPr>
            <w:tcW w:w="2123" w:type="dxa"/>
          </w:tcPr>
          <w:p w14:paraId="61AA3550" w14:textId="77777777" w:rsidR="00883283" w:rsidRDefault="00883283" w:rsidP="00883283">
            <w:pPr>
              <w:rPr>
                <w:rFonts w:ascii="Arial" w:hAnsi="Arial" w:cs="Arial"/>
                <w:sz w:val="22"/>
                <w:szCs w:val="22"/>
              </w:rPr>
            </w:pPr>
            <w:r w:rsidRPr="006C714A">
              <w:rPr>
                <w:rFonts w:ascii="Arial" w:hAnsi="Arial" w:cs="Arial"/>
                <w:b/>
                <w:color w:val="000000" w:themeColor="text1"/>
                <w:sz w:val="22"/>
                <w:szCs w:val="22"/>
              </w:rPr>
              <w:t>Grading Scale:</w:t>
            </w:r>
            <w:r w:rsidRPr="006C714A">
              <w:rPr>
                <w:rFonts w:ascii="Arial" w:hAnsi="Arial" w:cs="Arial"/>
                <w:sz w:val="22"/>
                <w:szCs w:val="22"/>
              </w:rPr>
              <w:t xml:space="preserve"> </w:t>
            </w:r>
          </w:p>
          <w:tbl>
            <w:tblPr>
              <w:tblStyle w:val="TableGrid"/>
              <w:tblW w:w="0" w:type="auto"/>
              <w:tblLook w:val="0480" w:firstRow="0" w:lastRow="0" w:firstColumn="1" w:lastColumn="0" w:noHBand="0" w:noVBand="1"/>
              <w:tblCaption w:val="Table Grading Scale"/>
            </w:tblPr>
            <w:tblGrid>
              <w:gridCol w:w="852"/>
              <w:gridCol w:w="1045"/>
            </w:tblGrid>
            <w:tr w:rsidR="00883283" w14:paraId="495244F7" w14:textId="77777777" w:rsidTr="003F025B">
              <w:trPr>
                <w:trHeight w:val="251"/>
                <w:tblHeader/>
              </w:trPr>
              <w:tc>
                <w:tcPr>
                  <w:tcW w:w="852" w:type="dxa"/>
                  <w:shd w:val="clear" w:color="auto" w:fill="E7E6E6" w:themeFill="background2"/>
                </w:tcPr>
                <w:p w14:paraId="59CC1A26" w14:textId="77777777" w:rsidR="00883283" w:rsidRPr="002B16DA" w:rsidRDefault="00883283" w:rsidP="003F025B">
                  <w:pPr>
                    <w:rPr>
                      <w:rFonts w:ascii="Arial" w:hAnsi="Arial" w:cs="Arial"/>
                      <w:b/>
                      <w:sz w:val="22"/>
                      <w:szCs w:val="22"/>
                    </w:rPr>
                  </w:pPr>
                  <w:r w:rsidRPr="002B16DA">
                    <w:rPr>
                      <w:rFonts w:ascii="Arial" w:hAnsi="Arial" w:cs="Arial"/>
                      <w:b/>
                      <w:sz w:val="22"/>
                      <w:szCs w:val="22"/>
                    </w:rPr>
                    <w:t>Grade</w:t>
                  </w:r>
                </w:p>
              </w:tc>
              <w:tc>
                <w:tcPr>
                  <w:tcW w:w="1062" w:type="dxa"/>
                  <w:shd w:val="clear" w:color="auto" w:fill="E7E6E6" w:themeFill="background2"/>
                </w:tcPr>
                <w:p w14:paraId="061406B7" w14:textId="77777777" w:rsidR="00883283" w:rsidRPr="002B16DA" w:rsidRDefault="00883283" w:rsidP="003F025B">
                  <w:pPr>
                    <w:rPr>
                      <w:rFonts w:ascii="Arial" w:hAnsi="Arial" w:cs="Arial"/>
                      <w:b/>
                      <w:sz w:val="22"/>
                      <w:szCs w:val="22"/>
                    </w:rPr>
                  </w:pPr>
                  <w:r w:rsidRPr="002B16DA">
                    <w:rPr>
                      <w:rFonts w:ascii="Arial" w:hAnsi="Arial" w:cs="Arial"/>
                      <w:b/>
                      <w:sz w:val="22"/>
                      <w:szCs w:val="22"/>
                    </w:rPr>
                    <w:t>Score</w:t>
                  </w:r>
                </w:p>
              </w:tc>
            </w:tr>
            <w:tr w:rsidR="00883283" w14:paraId="42D99121" w14:textId="77777777" w:rsidTr="003F025B">
              <w:trPr>
                <w:trHeight w:val="251"/>
              </w:trPr>
              <w:tc>
                <w:tcPr>
                  <w:tcW w:w="852" w:type="dxa"/>
                </w:tcPr>
                <w:p w14:paraId="742C9131" w14:textId="77777777" w:rsidR="00883283" w:rsidRDefault="00883283" w:rsidP="003F025B">
                  <w:pPr>
                    <w:rPr>
                      <w:rFonts w:ascii="Arial" w:hAnsi="Arial" w:cs="Arial"/>
                      <w:sz w:val="22"/>
                      <w:szCs w:val="22"/>
                    </w:rPr>
                  </w:pPr>
                  <w:r>
                    <w:rPr>
                      <w:rFonts w:ascii="Arial" w:hAnsi="Arial" w:cs="Arial"/>
                      <w:sz w:val="22"/>
                      <w:szCs w:val="22"/>
                    </w:rPr>
                    <w:t>A</w:t>
                  </w:r>
                </w:p>
              </w:tc>
              <w:tc>
                <w:tcPr>
                  <w:tcW w:w="1062" w:type="dxa"/>
                </w:tcPr>
                <w:p w14:paraId="6CCB005B" w14:textId="77777777" w:rsidR="00883283" w:rsidRDefault="00883283" w:rsidP="003F025B">
                  <w:pPr>
                    <w:rPr>
                      <w:rFonts w:ascii="Arial" w:hAnsi="Arial" w:cs="Arial"/>
                      <w:sz w:val="22"/>
                      <w:szCs w:val="22"/>
                    </w:rPr>
                  </w:pPr>
                  <w:r w:rsidRPr="00D2396E">
                    <w:rPr>
                      <w:rFonts w:ascii="Arial" w:hAnsi="Arial" w:cs="Arial"/>
                      <w:sz w:val="22"/>
                      <w:szCs w:val="22"/>
                    </w:rPr>
                    <w:t>93</w:t>
                  </w:r>
                  <w:r>
                    <w:rPr>
                      <w:rFonts w:ascii="Arial" w:hAnsi="Arial" w:cs="Arial"/>
                      <w:sz w:val="22"/>
                      <w:szCs w:val="22"/>
                    </w:rPr>
                    <w:t>-100</w:t>
                  </w:r>
                </w:p>
              </w:tc>
            </w:tr>
            <w:tr w:rsidR="00883283" w14:paraId="30555CBB" w14:textId="77777777" w:rsidTr="003F025B">
              <w:trPr>
                <w:trHeight w:val="251"/>
              </w:trPr>
              <w:tc>
                <w:tcPr>
                  <w:tcW w:w="852" w:type="dxa"/>
                </w:tcPr>
                <w:p w14:paraId="2FA17263" w14:textId="77777777" w:rsidR="00883283" w:rsidRDefault="00883283" w:rsidP="003F025B">
                  <w:pPr>
                    <w:rPr>
                      <w:rFonts w:ascii="Arial" w:hAnsi="Arial" w:cs="Arial"/>
                      <w:sz w:val="22"/>
                      <w:szCs w:val="22"/>
                    </w:rPr>
                  </w:pPr>
                  <w:r>
                    <w:rPr>
                      <w:rFonts w:ascii="Arial" w:hAnsi="Arial" w:cs="Arial"/>
                      <w:sz w:val="22"/>
                      <w:szCs w:val="22"/>
                    </w:rPr>
                    <w:t>A-</w:t>
                  </w:r>
                </w:p>
              </w:tc>
              <w:tc>
                <w:tcPr>
                  <w:tcW w:w="1062" w:type="dxa"/>
                </w:tcPr>
                <w:p w14:paraId="5FADF9CF" w14:textId="77777777" w:rsidR="00883283" w:rsidRDefault="00883283" w:rsidP="003F025B">
                  <w:pPr>
                    <w:rPr>
                      <w:rFonts w:ascii="Arial" w:hAnsi="Arial" w:cs="Arial"/>
                      <w:sz w:val="22"/>
                      <w:szCs w:val="22"/>
                    </w:rPr>
                  </w:pPr>
                  <w:r>
                    <w:rPr>
                      <w:rFonts w:ascii="Arial" w:hAnsi="Arial" w:cs="Arial"/>
                      <w:sz w:val="22"/>
                      <w:szCs w:val="22"/>
                    </w:rPr>
                    <w:t>90-92</w:t>
                  </w:r>
                </w:p>
              </w:tc>
            </w:tr>
            <w:tr w:rsidR="00883283" w14:paraId="2C520751" w14:textId="77777777" w:rsidTr="003F025B">
              <w:trPr>
                <w:trHeight w:val="251"/>
              </w:trPr>
              <w:tc>
                <w:tcPr>
                  <w:tcW w:w="852" w:type="dxa"/>
                </w:tcPr>
                <w:p w14:paraId="55D3464D" w14:textId="77777777" w:rsidR="00883283" w:rsidRDefault="00883283" w:rsidP="003F025B">
                  <w:pPr>
                    <w:rPr>
                      <w:rFonts w:ascii="Arial" w:hAnsi="Arial" w:cs="Arial"/>
                      <w:sz w:val="22"/>
                      <w:szCs w:val="22"/>
                    </w:rPr>
                  </w:pPr>
                  <w:r>
                    <w:rPr>
                      <w:rFonts w:ascii="Arial" w:hAnsi="Arial" w:cs="Arial"/>
                      <w:sz w:val="22"/>
                      <w:szCs w:val="22"/>
                    </w:rPr>
                    <w:t>B+</w:t>
                  </w:r>
                </w:p>
              </w:tc>
              <w:tc>
                <w:tcPr>
                  <w:tcW w:w="1062" w:type="dxa"/>
                </w:tcPr>
                <w:p w14:paraId="253CE60B" w14:textId="77777777" w:rsidR="00883283" w:rsidRDefault="00883283" w:rsidP="003F025B">
                  <w:pPr>
                    <w:rPr>
                      <w:rFonts w:ascii="Arial" w:hAnsi="Arial" w:cs="Arial"/>
                      <w:sz w:val="22"/>
                      <w:szCs w:val="22"/>
                    </w:rPr>
                  </w:pPr>
                  <w:r>
                    <w:rPr>
                      <w:rFonts w:ascii="Arial" w:hAnsi="Arial" w:cs="Arial"/>
                      <w:sz w:val="22"/>
                      <w:szCs w:val="22"/>
                    </w:rPr>
                    <w:t>87-89</w:t>
                  </w:r>
                </w:p>
              </w:tc>
            </w:tr>
            <w:tr w:rsidR="00883283" w14:paraId="1F096F24" w14:textId="77777777" w:rsidTr="003F025B">
              <w:trPr>
                <w:trHeight w:val="251"/>
              </w:trPr>
              <w:tc>
                <w:tcPr>
                  <w:tcW w:w="852" w:type="dxa"/>
                </w:tcPr>
                <w:p w14:paraId="61EF87AA" w14:textId="77777777" w:rsidR="00883283" w:rsidRDefault="00883283" w:rsidP="003F025B">
                  <w:pPr>
                    <w:rPr>
                      <w:rFonts w:ascii="Arial" w:hAnsi="Arial" w:cs="Arial"/>
                      <w:sz w:val="22"/>
                      <w:szCs w:val="22"/>
                    </w:rPr>
                  </w:pPr>
                  <w:r>
                    <w:rPr>
                      <w:rFonts w:ascii="Arial" w:hAnsi="Arial" w:cs="Arial"/>
                      <w:sz w:val="22"/>
                      <w:szCs w:val="22"/>
                    </w:rPr>
                    <w:t>B</w:t>
                  </w:r>
                </w:p>
              </w:tc>
              <w:tc>
                <w:tcPr>
                  <w:tcW w:w="1062" w:type="dxa"/>
                </w:tcPr>
                <w:p w14:paraId="3D346B69" w14:textId="77777777" w:rsidR="00883283" w:rsidRDefault="00883283" w:rsidP="003F025B">
                  <w:pPr>
                    <w:rPr>
                      <w:rFonts w:ascii="Arial" w:hAnsi="Arial" w:cs="Arial"/>
                      <w:sz w:val="22"/>
                      <w:szCs w:val="22"/>
                    </w:rPr>
                  </w:pPr>
                  <w:r>
                    <w:rPr>
                      <w:rFonts w:ascii="Arial" w:hAnsi="Arial" w:cs="Arial"/>
                      <w:sz w:val="22"/>
                      <w:szCs w:val="22"/>
                    </w:rPr>
                    <w:t>83-86</w:t>
                  </w:r>
                </w:p>
              </w:tc>
            </w:tr>
            <w:tr w:rsidR="00883283" w14:paraId="0F34F4B6" w14:textId="77777777" w:rsidTr="003F025B">
              <w:trPr>
                <w:trHeight w:val="251"/>
              </w:trPr>
              <w:tc>
                <w:tcPr>
                  <w:tcW w:w="852" w:type="dxa"/>
                </w:tcPr>
                <w:p w14:paraId="47F9834E" w14:textId="77777777" w:rsidR="00883283" w:rsidRDefault="00883283" w:rsidP="003F025B">
                  <w:pPr>
                    <w:rPr>
                      <w:rFonts w:ascii="Arial" w:hAnsi="Arial" w:cs="Arial"/>
                      <w:sz w:val="22"/>
                      <w:szCs w:val="22"/>
                    </w:rPr>
                  </w:pPr>
                  <w:r>
                    <w:rPr>
                      <w:rFonts w:ascii="Arial" w:hAnsi="Arial" w:cs="Arial"/>
                      <w:sz w:val="22"/>
                      <w:szCs w:val="22"/>
                    </w:rPr>
                    <w:t>B-</w:t>
                  </w:r>
                </w:p>
              </w:tc>
              <w:tc>
                <w:tcPr>
                  <w:tcW w:w="1062" w:type="dxa"/>
                </w:tcPr>
                <w:p w14:paraId="4A2F2F43" w14:textId="77777777" w:rsidR="00883283" w:rsidRDefault="00883283" w:rsidP="003F025B">
                  <w:pPr>
                    <w:rPr>
                      <w:rFonts w:ascii="Arial" w:hAnsi="Arial" w:cs="Arial"/>
                      <w:sz w:val="22"/>
                      <w:szCs w:val="22"/>
                    </w:rPr>
                  </w:pPr>
                  <w:r>
                    <w:rPr>
                      <w:rFonts w:ascii="Arial" w:hAnsi="Arial" w:cs="Arial"/>
                      <w:sz w:val="22"/>
                      <w:szCs w:val="22"/>
                    </w:rPr>
                    <w:t>80-82</w:t>
                  </w:r>
                </w:p>
              </w:tc>
            </w:tr>
            <w:tr w:rsidR="00883283" w14:paraId="7965A8CE" w14:textId="77777777" w:rsidTr="003F025B">
              <w:trPr>
                <w:trHeight w:val="251"/>
              </w:trPr>
              <w:tc>
                <w:tcPr>
                  <w:tcW w:w="852" w:type="dxa"/>
                </w:tcPr>
                <w:p w14:paraId="7D9C95A6" w14:textId="77777777" w:rsidR="00883283" w:rsidRDefault="00883283" w:rsidP="003F025B">
                  <w:pPr>
                    <w:rPr>
                      <w:rFonts w:ascii="Arial" w:hAnsi="Arial" w:cs="Arial"/>
                      <w:sz w:val="22"/>
                      <w:szCs w:val="22"/>
                    </w:rPr>
                  </w:pPr>
                  <w:r>
                    <w:rPr>
                      <w:rFonts w:ascii="Arial" w:hAnsi="Arial" w:cs="Arial"/>
                      <w:sz w:val="22"/>
                      <w:szCs w:val="22"/>
                    </w:rPr>
                    <w:t>C+</w:t>
                  </w:r>
                </w:p>
              </w:tc>
              <w:tc>
                <w:tcPr>
                  <w:tcW w:w="1062" w:type="dxa"/>
                </w:tcPr>
                <w:p w14:paraId="7B25EF99" w14:textId="77777777" w:rsidR="00883283" w:rsidRDefault="00883283" w:rsidP="003F025B">
                  <w:pPr>
                    <w:rPr>
                      <w:rFonts w:ascii="Arial" w:hAnsi="Arial" w:cs="Arial"/>
                      <w:sz w:val="22"/>
                      <w:szCs w:val="22"/>
                    </w:rPr>
                  </w:pPr>
                  <w:r>
                    <w:rPr>
                      <w:rFonts w:ascii="Arial" w:hAnsi="Arial" w:cs="Arial"/>
                      <w:sz w:val="22"/>
                      <w:szCs w:val="22"/>
                    </w:rPr>
                    <w:t>77-79</w:t>
                  </w:r>
                </w:p>
              </w:tc>
            </w:tr>
            <w:tr w:rsidR="00883283" w14:paraId="54571067" w14:textId="77777777" w:rsidTr="003F025B">
              <w:trPr>
                <w:trHeight w:val="251"/>
              </w:trPr>
              <w:tc>
                <w:tcPr>
                  <w:tcW w:w="852" w:type="dxa"/>
                </w:tcPr>
                <w:p w14:paraId="4C09DA26" w14:textId="77777777" w:rsidR="00883283" w:rsidRDefault="00883283" w:rsidP="003F025B">
                  <w:pPr>
                    <w:rPr>
                      <w:rFonts w:ascii="Arial" w:hAnsi="Arial" w:cs="Arial"/>
                      <w:sz w:val="22"/>
                      <w:szCs w:val="22"/>
                    </w:rPr>
                  </w:pPr>
                  <w:r>
                    <w:rPr>
                      <w:rFonts w:ascii="Arial" w:hAnsi="Arial" w:cs="Arial"/>
                      <w:sz w:val="22"/>
                      <w:szCs w:val="22"/>
                    </w:rPr>
                    <w:t>C</w:t>
                  </w:r>
                </w:p>
              </w:tc>
              <w:tc>
                <w:tcPr>
                  <w:tcW w:w="1062" w:type="dxa"/>
                </w:tcPr>
                <w:p w14:paraId="3102D2A0" w14:textId="77777777" w:rsidR="00883283" w:rsidRDefault="00883283" w:rsidP="003F025B">
                  <w:pPr>
                    <w:rPr>
                      <w:rFonts w:ascii="Arial" w:hAnsi="Arial" w:cs="Arial"/>
                      <w:sz w:val="22"/>
                      <w:szCs w:val="22"/>
                    </w:rPr>
                  </w:pPr>
                  <w:r>
                    <w:rPr>
                      <w:rFonts w:ascii="Arial" w:hAnsi="Arial" w:cs="Arial"/>
                      <w:sz w:val="22"/>
                      <w:szCs w:val="22"/>
                    </w:rPr>
                    <w:t>73-76</w:t>
                  </w:r>
                </w:p>
              </w:tc>
            </w:tr>
            <w:tr w:rsidR="00883283" w14:paraId="7CEA14B8" w14:textId="77777777" w:rsidTr="003F025B">
              <w:trPr>
                <w:trHeight w:val="251"/>
              </w:trPr>
              <w:tc>
                <w:tcPr>
                  <w:tcW w:w="852" w:type="dxa"/>
                </w:tcPr>
                <w:p w14:paraId="2B1D15D0" w14:textId="77777777" w:rsidR="00883283" w:rsidRDefault="00883283" w:rsidP="003F025B">
                  <w:pPr>
                    <w:rPr>
                      <w:rFonts w:ascii="Arial" w:hAnsi="Arial" w:cs="Arial"/>
                      <w:sz w:val="22"/>
                      <w:szCs w:val="22"/>
                    </w:rPr>
                  </w:pPr>
                  <w:r>
                    <w:rPr>
                      <w:rFonts w:ascii="Arial" w:hAnsi="Arial" w:cs="Arial"/>
                      <w:sz w:val="22"/>
                      <w:szCs w:val="22"/>
                    </w:rPr>
                    <w:t>C-</w:t>
                  </w:r>
                </w:p>
              </w:tc>
              <w:tc>
                <w:tcPr>
                  <w:tcW w:w="1062" w:type="dxa"/>
                </w:tcPr>
                <w:p w14:paraId="15DA909A" w14:textId="77777777" w:rsidR="00883283" w:rsidRDefault="00883283" w:rsidP="003F025B">
                  <w:pPr>
                    <w:rPr>
                      <w:rFonts w:ascii="Arial" w:hAnsi="Arial" w:cs="Arial"/>
                      <w:sz w:val="22"/>
                      <w:szCs w:val="22"/>
                    </w:rPr>
                  </w:pPr>
                  <w:r>
                    <w:rPr>
                      <w:rFonts w:ascii="Arial" w:hAnsi="Arial" w:cs="Arial"/>
                      <w:sz w:val="22"/>
                      <w:szCs w:val="22"/>
                    </w:rPr>
                    <w:t>70-72</w:t>
                  </w:r>
                </w:p>
              </w:tc>
            </w:tr>
            <w:tr w:rsidR="00883283" w14:paraId="1054C96A" w14:textId="77777777" w:rsidTr="003F025B">
              <w:trPr>
                <w:trHeight w:val="251"/>
              </w:trPr>
              <w:tc>
                <w:tcPr>
                  <w:tcW w:w="852" w:type="dxa"/>
                </w:tcPr>
                <w:p w14:paraId="3B29E090" w14:textId="77777777" w:rsidR="00883283" w:rsidRDefault="00883283" w:rsidP="003F025B">
                  <w:pPr>
                    <w:rPr>
                      <w:rFonts w:ascii="Arial" w:hAnsi="Arial" w:cs="Arial"/>
                      <w:sz w:val="22"/>
                      <w:szCs w:val="22"/>
                    </w:rPr>
                  </w:pPr>
                  <w:r>
                    <w:rPr>
                      <w:rFonts w:ascii="Arial" w:hAnsi="Arial" w:cs="Arial"/>
                      <w:sz w:val="22"/>
                      <w:szCs w:val="22"/>
                    </w:rPr>
                    <w:t>D+</w:t>
                  </w:r>
                </w:p>
              </w:tc>
              <w:tc>
                <w:tcPr>
                  <w:tcW w:w="1062" w:type="dxa"/>
                </w:tcPr>
                <w:p w14:paraId="5098C89B" w14:textId="77777777" w:rsidR="00883283" w:rsidRDefault="00883283" w:rsidP="003F025B">
                  <w:pPr>
                    <w:rPr>
                      <w:rFonts w:ascii="Arial" w:hAnsi="Arial" w:cs="Arial"/>
                      <w:sz w:val="22"/>
                      <w:szCs w:val="22"/>
                    </w:rPr>
                  </w:pPr>
                  <w:r>
                    <w:rPr>
                      <w:rFonts w:ascii="Arial" w:hAnsi="Arial" w:cs="Arial"/>
                      <w:sz w:val="22"/>
                      <w:szCs w:val="22"/>
                    </w:rPr>
                    <w:t>67-69</w:t>
                  </w:r>
                </w:p>
              </w:tc>
            </w:tr>
            <w:tr w:rsidR="00883283" w14:paraId="7DE80C3B" w14:textId="77777777" w:rsidTr="003F025B">
              <w:trPr>
                <w:trHeight w:val="251"/>
              </w:trPr>
              <w:tc>
                <w:tcPr>
                  <w:tcW w:w="852" w:type="dxa"/>
                </w:tcPr>
                <w:p w14:paraId="1FBF9897" w14:textId="77777777" w:rsidR="00883283" w:rsidRDefault="00883283" w:rsidP="003F025B">
                  <w:pPr>
                    <w:rPr>
                      <w:rFonts w:ascii="Arial" w:hAnsi="Arial" w:cs="Arial"/>
                      <w:sz w:val="22"/>
                      <w:szCs w:val="22"/>
                    </w:rPr>
                  </w:pPr>
                  <w:r>
                    <w:rPr>
                      <w:rFonts w:ascii="Arial" w:hAnsi="Arial" w:cs="Arial"/>
                      <w:sz w:val="22"/>
                      <w:szCs w:val="22"/>
                    </w:rPr>
                    <w:t>D</w:t>
                  </w:r>
                </w:p>
              </w:tc>
              <w:tc>
                <w:tcPr>
                  <w:tcW w:w="1062" w:type="dxa"/>
                </w:tcPr>
                <w:p w14:paraId="144D8B5C" w14:textId="77777777" w:rsidR="00883283" w:rsidRDefault="00883283" w:rsidP="003F025B">
                  <w:pPr>
                    <w:rPr>
                      <w:rFonts w:ascii="Arial" w:hAnsi="Arial" w:cs="Arial"/>
                      <w:sz w:val="22"/>
                      <w:szCs w:val="22"/>
                    </w:rPr>
                  </w:pPr>
                  <w:r>
                    <w:rPr>
                      <w:rFonts w:ascii="Arial" w:hAnsi="Arial" w:cs="Arial"/>
                      <w:sz w:val="22"/>
                      <w:szCs w:val="22"/>
                    </w:rPr>
                    <w:t>63-66</w:t>
                  </w:r>
                </w:p>
              </w:tc>
            </w:tr>
            <w:tr w:rsidR="00883283" w14:paraId="3E0F234C" w14:textId="77777777" w:rsidTr="003F025B">
              <w:trPr>
                <w:trHeight w:val="251"/>
              </w:trPr>
              <w:tc>
                <w:tcPr>
                  <w:tcW w:w="852" w:type="dxa"/>
                </w:tcPr>
                <w:p w14:paraId="4A2A1C08" w14:textId="77777777" w:rsidR="00883283" w:rsidRDefault="00883283" w:rsidP="003F025B">
                  <w:pPr>
                    <w:rPr>
                      <w:rFonts w:ascii="Arial" w:hAnsi="Arial" w:cs="Arial"/>
                      <w:sz w:val="22"/>
                      <w:szCs w:val="22"/>
                    </w:rPr>
                  </w:pPr>
                  <w:r>
                    <w:rPr>
                      <w:rFonts w:ascii="Arial" w:hAnsi="Arial" w:cs="Arial"/>
                      <w:sz w:val="22"/>
                      <w:szCs w:val="22"/>
                    </w:rPr>
                    <w:t>D-</w:t>
                  </w:r>
                </w:p>
              </w:tc>
              <w:tc>
                <w:tcPr>
                  <w:tcW w:w="1062" w:type="dxa"/>
                </w:tcPr>
                <w:p w14:paraId="4C824EA0" w14:textId="77777777" w:rsidR="00883283" w:rsidRDefault="00883283" w:rsidP="003F025B">
                  <w:pPr>
                    <w:rPr>
                      <w:rFonts w:ascii="Arial" w:hAnsi="Arial" w:cs="Arial"/>
                      <w:sz w:val="22"/>
                      <w:szCs w:val="22"/>
                    </w:rPr>
                  </w:pPr>
                  <w:r>
                    <w:rPr>
                      <w:rFonts w:ascii="Arial" w:hAnsi="Arial" w:cs="Arial"/>
                      <w:sz w:val="22"/>
                      <w:szCs w:val="22"/>
                    </w:rPr>
                    <w:t>60-62</w:t>
                  </w:r>
                </w:p>
              </w:tc>
            </w:tr>
            <w:tr w:rsidR="00883283" w14:paraId="6A4F2360" w14:textId="77777777" w:rsidTr="003F025B">
              <w:trPr>
                <w:trHeight w:val="251"/>
              </w:trPr>
              <w:tc>
                <w:tcPr>
                  <w:tcW w:w="852" w:type="dxa"/>
                </w:tcPr>
                <w:p w14:paraId="65C9E5E9" w14:textId="77777777" w:rsidR="00883283" w:rsidRDefault="00883283" w:rsidP="003F025B">
                  <w:pPr>
                    <w:rPr>
                      <w:rFonts w:ascii="Arial" w:hAnsi="Arial" w:cs="Arial"/>
                      <w:sz w:val="22"/>
                      <w:szCs w:val="22"/>
                    </w:rPr>
                  </w:pPr>
                  <w:r>
                    <w:rPr>
                      <w:rFonts w:ascii="Arial" w:hAnsi="Arial" w:cs="Arial"/>
                      <w:sz w:val="22"/>
                      <w:szCs w:val="22"/>
                    </w:rPr>
                    <w:t>F</w:t>
                  </w:r>
                </w:p>
              </w:tc>
              <w:tc>
                <w:tcPr>
                  <w:tcW w:w="1062" w:type="dxa"/>
                </w:tcPr>
                <w:p w14:paraId="0D860A8B" w14:textId="77777777" w:rsidR="00883283" w:rsidRDefault="00883283" w:rsidP="003F025B">
                  <w:pPr>
                    <w:rPr>
                      <w:rFonts w:ascii="Arial" w:hAnsi="Arial" w:cs="Arial"/>
                      <w:sz w:val="22"/>
                      <w:szCs w:val="22"/>
                    </w:rPr>
                  </w:pPr>
                  <w:r>
                    <w:rPr>
                      <w:rFonts w:ascii="Arial" w:hAnsi="Arial" w:cs="Arial"/>
                      <w:sz w:val="22"/>
                      <w:szCs w:val="22"/>
                    </w:rPr>
                    <w:t>00-59</w:t>
                  </w:r>
                </w:p>
              </w:tc>
            </w:tr>
          </w:tbl>
          <w:p w14:paraId="5FB01C3A" w14:textId="77777777" w:rsidR="00883283" w:rsidRDefault="00883283" w:rsidP="006C714A">
            <w:pPr>
              <w:rPr>
                <w:rFonts w:ascii="Arial" w:hAnsi="Arial" w:cs="Arial"/>
                <w:sz w:val="22"/>
                <w:szCs w:val="22"/>
              </w:rPr>
            </w:pPr>
          </w:p>
        </w:tc>
        <w:tc>
          <w:tcPr>
            <w:tcW w:w="1225" w:type="dxa"/>
          </w:tcPr>
          <w:p w14:paraId="0237D556" w14:textId="77777777" w:rsidR="00883283" w:rsidRDefault="00883283" w:rsidP="006C714A">
            <w:pPr>
              <w:rPr>
                <w:rFonts w:ascii="Arial" w:hAnsi="Arial" w:cs="Arial"/>
                <w:sz w:val="22"/>
                <w:szCs w:val="22"/>
              </w:rPr>
            </w:pPr>
          </w:p>
        </w:tc>
        <w:tc>
          <w:tcPr>
            <w:tcW w:w="3173" w:type="dxa"/>
          </w:tcPr>
          <w:p w14:paraId="5653E5E8" w14:textId="77777777" w:rsidR="00883283" w:rsidRDefault="00883283" w:rsidP="00883283">
            <w:pPr>
              <w:jc w:val="right"/>
            </w:pPr>
          </w:p>
          <w:tbl>
            <w:tblPr>
              <w:tblStyle w:val="TableGrid"/>
              <w:tblW w:w="2947" w:type="dxa"/>
              <w:tblLook w:val="04A0" w:firstRow="1" w:lastRow="0" w:firstColumn="1" w:lastColumn="0" w:noHBand="0" w:noVBand="1"/>
            </w:tblPr>
            <w:tblGrid>
              <w:gridCol w:w="2047"/>
              <w:gridCol w:w="900"/>
            </w:tblGrid>
            <w:tr w:rsidR="00883283" w14:paraId="16C7D060" w14:textId="77777777" w:rsidTr="00883283">
              <w:tc>
                <w:tcPr>
                  <w:tcW w:w="2047" w:type="dxa"/>
                </w:tcPr>
                <w:p w14:paraId="6BA7D111" w14:textId="77777777" w:rsidR="00883283" w:rsidRPr="00883283" w:rsidRDefault="00883283" w:rsidP="003F025B">
                  <w:pPr>
                    <w:rPr>
                      <w:rFonts w:ascii="Arial" w:hAnsi="Arial" w:cs="Arial"/>
                      <w:b/>
                      <w:sz w:val="22"/>
                    </w:rPr>
                  </w:pPr>
                  <w:r w:rsidRPr="00883283">
                    <w:rPr>
                      <w:rFonts w:ascii="Arial" w:hAnsi="Arial" w:cs="Arial"/>
                      <w:b/>
                      <w:sz w:val="22"/>
                    </w:rPr>
                    <w:t>Tests</w:t>
                  </w:r>
                </w:p>
              </w:tc>
              <w:tc>
                <w:tcPr>
                  <w:tcW w:w="900" w:type="dxa"/>
                </w:tcPr>
                <w:p w14:paraId="200C6693" w14:textId="77777777" w:rsidR="00883283" w:rsidRPr="00883283" w:rsidRDefault="00883283" w:rsidP="003F025B">
                  <w:pPr>
                    <w:rPr>
                      <w:rFonts w:ascii="Arial" w:hAnsi="Arial" w:cs="Arial"/>
                      <w:b/>
                      <w:sz w:val="22"/>
                    </w:rPr>
                  </w:pPr>
                  <w:r w:rsidRPr="00883283">
                    <w:rPr>
                      <w:rFonts w:ascii="Arial" w:hAnsi="Arial" w:cs="Arial"/>
                      <w:b/>
                      <w:sz w:val="22"/>
                    </w:rPr>
                    <w:t>Points</w:t>
                  </w:r>
                </w:p>
              </w:tc>
            </w:tr>
            <w:tr w:rsidR="00883283" w14:paraId="44464445" w14:textId="77777777" w:rsidTr="00883283">
              <w:tc>
                <w:tcPr>
                  <w:tcW w:w="2047" w:type="dxa"/>
                </w:tcPr>
                <w:p w14:paraId="0A91A47B" w14:textId="77777777" w:rsidR="00883283" w:rsidRPr="00883283" w:rsidRDefault="00883283" w:rsidP="003F025B">
                  <w:pPr>
                    <w:rPr>
                      <w:rFonts w:ascii="Arial" w:hAnsi="Arial" w:cs="Arial"/>
                      <w:sz w:val="22"/>
                    </w:rPr>
                  </w:pPr>
                  <w:r w:rsidRPr="00883283">
                    <w:rPr>
                      <w:rFonts w:ascii="Arial" w:hAnsi="Arial" w:cs="Arial"/>
                      <w:sz w:val="22"/>
                    </w:rPr>
                    <w:t>Chapters 1-3</w:t>
                  </w:r>
                </w:p>
              </w:tc>
              <w:tc>
                <w:tcPr>
                  <w:tcW w:w="900" w:type="dxa"/>
                </w:tcPr>
                <w:p w14:paraId="105FBF9B" w14:textId="77777777" w:rsidR="00883283" w:rsidRPr="00883283" w:rsidRDefault="00883283" w:rsidP="00883283">
                  <w:pPr>
                    <w:jc w:val="center"/>
                    <w:rPr>
                      <w:rFonts w:ascii="Arial" w:hAnsi="Arial" w:cs="Arial"/>
                      <w:sz w:val="22"/>
                    </w:rPr>
                  </w:pPr>
                  <w:r w:rsidRPr="00883283">
                    <w:rPr>
                      <w:rFonts w:ascii="Arial" w:hAnsi="Arial" w:cs="Arial"/>
                      <w:sz w:val="22"/>
                    </w:rPr>
                    <w:t>100</w:t>
                  </w:r>
                </w:p>
              </w:tc>
            </w:tr>
            <w:tr w:rsidR="00883283" w14:paraId="758C85A9" w14:textId="77777777" w:rsidTr="00883283">
              <w:tc>
                <w:tcPr>
                  <w:tcW w:w="2047" w:type="dxa"/>
                </w:tcPr>
                <w:p w14:paraId="56B5F64A" w14:textId="77777777" w:rsidR="00883283" w:rsidRPr="00883283" w:rsidRDefault="00883283" w:rsidP="003F025B">
                  <w:pPr>
                    <w:rPr>
                      <w:rFonts w:ascii="Arial" w:hAnsi="Arial" w:cs="Arial"/>
                      <w:sz w:val="22"/>
                    </w:rPr>
                  </w:pPr>
                  <w:r w:rsidRPr="00883283">
                    <w:rPr>
                      <w:rFonts w:ascii="Arial" w:hAnsi="Arial" w:cs="Arial"/>
                      <w:sz w:val="22"/>
                    </w:rPr>
                    <w:t>Chapters 4-5</w:t>
                  </w:r>
                </w:p>
              </w:tc>
              <w:tc>
                <w:tcPr>
                  <w:tcW w:w="900" w:type="dxa"/>
                </w:tcPr>
                <w:p w14:paraId="1DB64BF4" w14:textId="77777777" w:rsidR="00883283" w:rsidRPr="00883283" w:rsidRDefault="00883283" w:rsidP="00883283">
                  <w:pPr>
                    <w:jc w:val="center"/>
                    <w:rPr>
                      <w:rFonts w:ascii="Arial" w:hAnsi="Arial" w:cs="Arial"/>
                      <w:sz w:val="22"/>
                    </w:rPr>
                  </w:pPr>
                  <w:r w:rsidRPr="00883283">
                    <w:rPr>
                      <w:rFonts w:ascii="Arial" w:hAnsi="Arial" w:cs="Arial"/>
                      <w:sz w:val="22"/>
                    </w:rPr>
                    <w:t>100</w:t>
                  </w:r>
                </w:p>
              </w:tc>
            </w:tr>
            <w:tr w:rsidR="00883283" w14:paraId="5237E214" w14:textId="77777777" w:rsidTr="00883283">
              <w:tc>
                <w:tcPr>
                  <w:tcW w:w="2047" w:type="dxa"/>
                </w:tcPr>
                <w:p w14:paraId="2AF0A32D" w14:textId="77777777" w:rsidR="00883283" w:rsidRPr="00883283" w:rsidRDefault="00883283" w:rsidP="003F025B">
                  <w:pPr>
                    <w:rPr>
                      <w:rFonts w:ascii="Arial" w:hAnsi="Arial" w:cs="Arial"/>
                      <w:sz w:val="22"/>
                    </w:rPr>
                  </w:pPr>
                  <w:r w:rsidRPr="00883283">
                    <w:rPr>
                      <w:rFonts w:ascii="Arial" w:hAnsi="Arial" w:cs="Arial"/>
                      <w:sz w:val="22"/>
                    </w:rPr>
                    <w:t>Chapter 6</w:t>
                  </w:r>
                </w:p>
              </w:tc>
              <w:tc>
                <w:tcPr>
                  <w:tcW w:w="900" w:type="dxa"/>
                </w:tcPr>
                <w:p w14:paraId="6CB0B5B5" w14:textId="77777777" w:rsidR="00883283" w:rsidRPr="00883283" w:rsidRDefault="00883283" w:rsidP="00883283">
                  <w:pPr>
                    <w:jc w:val="center"/>
                    <w:rPr>
                      <w:rFonts w:ascii="Arial" w:hAnsi="Arial" w:cs="Arial"/>
                      <w:sz w:val="22"/>
                    </w:rPr>
                  </w:pPr>
                  <w:r w:rsidRPr="00883283">
                    <w:rPr>
                      <w:rFonts w:ascii="Arial" w:hAnsi="Arial" w:cs="Arial"/>
                      <w:sz w:val="22"/>
                    </w:rPr>
                    <w:t>100</w:t>
                  </w:r>
                </w:p>
              </w:tc>
            </w:tr>
            <w:tr w:rsidR="00883283" w14:paraId="306BBB6E" w14:textId="77777777" w:rsidTr="00883283">
              <w:tc>
                <w:tcPr>
                  <w:tcW w:w="2047" w:type="dxa"/>
                </w:tcPr>
                <w:p w14:paraId="44E906BC" w14:textId="77777777" w:rsidR="00883283" w:rsidRPr="00883283" w:rsidRDefault="00883283" w:rsidP="003F025B">
                  <w:pPr>
                    <w:rPr>
                      <w:rFonts w:ascii="Arial" w:hAnsi="Arial" w:cs="Arial"/>
                      <w:sz w:val="22"/>
                    </w:rPr>
                  </w:pPr>
                  <w:r w:rsidRPr="00883283">
                    <w:rPr>
                      <w:rFonts w:ascii="Arial" w:hAnsi="Arial" w:cs="Arial"/>
                      <w:sz w:val="22"/>
                    </w:rPr>
                    <w:t>Chapter 7</w:t>
                  </w:r>
                </w:p>
              </w:tc>
              <w:tc>
                <w:tcPr>
                  <w:tcW w:w="900" w:type="dxa"/>
                </w:tcPr>
                <w:p w14:paraId="3AB44299" w14:textId="77777777" w:rsidR="00883283" w:rsidRPr="00883283" w:rsidRDefault="00883283" w:rsidP="00883283">
                  <w:pPr>
                    <w:jc w:val="center"/>
                    <w:rPr>
                      <w:rFonts w:ascii="Arial" w:hAnsi="Arial" w:cs="Arial"/>
                      <w:sz w:val="22"/>
                    </w:rPr>
                  </w:pPr>
                  <w:r w:rsidRPr="00883283">
                    <w:rPr>
                      <w:rFonts w:ascii="Arial" w:hAnsi="Arial" w:cs="Arial"/>
                      <w:sz w:val="22"/>
                    </w:rPr>
                    <w:t>50</w:t>
                  </w:r>
                </w:p>
              </w:tc>
            </w:tr>
            <w:tr w:rsidR="00883283" w14:paraId="6B8F527C" w14:textId="77777777" w:rsidTr="00883283">
              <w:tc>
                <w:tcPr>
                  <w:tcW w:w="2047" w:type="dxa"/>
                </w:tcPr>
                <w:p w14:paraId="30022841" w14:textId="77777777" w:rsidR="00883283" w:rsidRPr="00883283" w:rsidRDefault="00883283" w:rsidP="003F025B">
                  <w:pPr>
                    <w:rPr>
                      <w:rFonts w:ascii="Arial" w:hAnsi="Arial" w:cs="Arial"/>
                      <w:sz w:val="22"/>
                    </w:rPr>
                  </w:pPr>
                  <w:r w:rsidRPr="00883283">
                    <w:rPr>
                      <w:rFonts w:ascii="Arial" w:hAnsi="Arial" w:cs="Arial"/>
                      <w:sz w:val="22"/>
                    </w:rPr>
                    <w:t>Chapters 8-9</w:t>
                  </w:r>
                </w:p>
              </w:tc>
              <w:tc>
                <w:tcPr>
                  <w:tcW w:w="900" w:type="dxa"/>
                </w:tcPr>
                <w:p w14:paraId="5DCF0F6B" w14:textId="77777777" w:rsidR="00883283" w:rsidRPr="00883283" w:rsidRDefault="00883283" w:rsidP="00883283">
                  <w:pPr>
                    <w:jc w:val="center"/>
                    <w:rPr>
                      <w:rFonts w:ascii="Arial" w:hAnsi="Arial" w:cs="Arial"/>
                      <w:sz w:val="22"/>
                    </w:rPr>
                  </w:pPr>
                  <w:r w:rsidRPr="00883283">
                    <w:rPr>
                      <w:rFonts w:ascii="Arial" w:hAnsi="Arial" w:cs="Arial"/>
                      <w:sz w:val="22"/>
                    </w:rPr>
                    <w:t>100</w:t>
                  </w:r>
                </w:p>
              </w:tc>
            </w:tr>
            <w:tr w:rsidR="00883283" w14:paraId="0A237F63" w14:textId="77777777" w:rsidTr="00883283">
              <w:tc>
                <w:tcPr>
                  <w:tcW w:w="2047" w:type="dxa"/>
                </w:tcPr>
                <w:p w14:paraId="745C5E59" w14:textId="77777777" w:rsidR="00883283" w:rsidRPr="00883283" w:rsidRDefault="00883283" w:rsidP="003F025B">
                  <w:pPr>
                    <w:rPr>
                      <w:rFonts w:ascii="Arial" w:hAnsi="Arial" w:cs="Arial"/>
                      <w:sz w:val="22"/>
                    </w:rPr>
                  </w:pPr>
                  <w:r w:rsidRPr="00883283">
                    <w:rPr>
                      <w:rFonts w:ascii="Arial" w:hAnsi="Arial" w:cs="Arial"/>
                      <w:sz w:val="22"/>
                    </w:rPr>
                    <w:t>Chapter 10-11</w:t>
                  </w:r>
                </w:p>
              </w:tc>
              <w:tc>
                <w:tcPr>
                  <w:tcW w:w="900" w:type="dxa"/>
                </w:tcPr>
                <w:p w14:paraId="169C6D8D" w14:textId="77777777" w:rsidR="00883283" w:rsidRPr="00883283" w:rsidRDefault="00883283" w:rsidP="00883283">
                  <w:pPr>
                    <w:jc w:val="center"/>
                    <w:rPr>
                      <w:rFonts w:ascii="Arial" w:hAnsi="Arial" w:cs="Arial"/>
                      <w:sz w:val="22"/>
                    </w:rPr>
                  </w:pPr>
                  <w:r w:rsidRPr="00883283">
                    <w:rPr>
                      <w:rFonts w:ascii="Arial" w:hAnsi="Arial" w:cs="Arial"/>
                      <w:sz w:val="22"/>
                    </w:rPr>
                    <w:t>100</w:t>
                  </w:r>
                </w:p>
              </w:tc>
            </w:tr>
            <w:tr w:rsidR="00883283" w14:paraId="0F7527F4" w14:textId="77777777" w:rsidTr="00883283">
              <w:tc>
                <w:tcPr>
                  <w:tcW w:w="2047" w:type="dxa"/>
                </w:tcPr>
                <w:p w14:paraId="0EDA9F2E" w14:textId="77777777" w:rsidR="00883283" w:rsidRPr="00883283" w:rsidRDefault="00883283" w:rsidP="003F025B">
                  <w:pPr>
                    <w:rPr>
                      <w:rFonts w:ascii="Arial" w:hAnsi="Arial" w:cs="Arial"/>
                      <w:sz w:val="22"/>
                    </w:rPr>
                  </w:pPr>
                  <w:r w:rsidRPr="00883283">
                    <w:rPr>
                      <w:rFonts w:ascii="Arial" w:hAnsi="Arial" w:cs="Arial"/>
                      <w:sz w:val="22"/>
                    </w:rPr>
                    <w:t>Final Project</w:t>
                  </w:r>
                </w:p>
              </w:tc>
              <w:tc>
                <w:tcPr>
                  <w:tcW w:w="900" w:type="dxa"/>
                </w:tcPr>
                <w:p w14:paraId="7419739C" w14:textId="77777777" w:rsidR="00883283" w:rsidRPr="00883283" w:rsidRDefault="00883283" w:rsidP="00883283">
                  <w:pPr>
                    <w:jc w:val="center"/>
                    <w:rPr>
                      <w:rFonts w:ascii="Arial" w:hAnsi="Arial" w:cs="Arial"/>
                      <w:sz w:val="22"/>
                    </w:rPr>
                  </w:pPr>
                  <w:r w:rsidRPr="00883283">
                    <w:rPr>
                      <w:rFonts w:ascii="Arial" w:hAnsi="Arial" w:cs="Arial"/>
                      <w:sz w:val="22"/>
                    </w:rPr>
                    <w:t>50</w:t>
                  </w:r>
                </w:p>
              </w:tc>
            </w:tr>
            <w:tr w:rsidR="00883283" w14:paraId="0B8A532E" w14:textId="77777777" w:rsidTr="00883283">
              <w:tc>
                <w:tcPr>
                  <w:tcW w:w="2047" w:type="dxa"/>
                </w:tcPr>
                <w:p w14:paraId="1C8A6DEC" w14:textId="77777777" w:rsidR="00883283" w:rsidRPr="00883283" w:rsidRDefault="00883283" w:rsidP="003F025B">
                  <w:pPr>
                    <w:rPr>
                      <w:rFonts w:ascii="Arial" w:hAnsi="Arial" w:cs="Arial"/>
                      <w:b/>
                      <w:sz w:val="22"/>
                    </w:rPr>
                  </w:pPr>
                  <w:r w:rsidRPr="00883283">
                    <w:rPr>
                      <w:rFonts w:ascii="Arial" w:hAnsi="Arial" w:cs="Arial"/>
                      <w:b/>
                      <w:sz w:val="22"/>
                    </w:rPr>
                    <w:t>Total Test Points</w:t>
                  </w:r>
                </w:p>
              </w:tc>
              <w:tc>
                <w:tcPr>
                  <w:tcW w:w="900" w:type="dxa"/>
                </w:tcPr>
                <w:p w14:paraId="05A7A5A5" w14:textId="77777777" w:rsidR="00883283" w:rsidRPr="00883283" w:rsidRDefault="00883283" w:rsidP="00883283">
                  <w:pPr>
                    <w:jc w:val="center"/>
                    <w:rPr>
                      <w:rFonts w:ascii="Arial" w:hAnsi="Arial" w:cs="Arial"/>
                      <w:b/>
                      <w:sz w:val="22"/>
                    </w:rPr>
                  </w:pPr>
                  <w:r w:rsidRPr="00883283">
                    <w:rPr>
                      <w:rFonts w:ascii="Arial" w:hAnsi="Arial" w:cs="Arial"/>
                      <w:b/>
                      <w:sz w:val="22"/>
                    </w:rPr>
                    <w:t>600</w:t>
                  </w:r>
                </w:p>
              </w:tc>
            </w:tr>
          </w:tbl>
          <w:p w14:paraId="54A5D3F1" w14:textId="77777777" w:rsidR="00883283" w:rsidRDefault="00883283" w:rsidP="00883283"/>
          <w:p w14:paraId="32FFE5D0" w14:textId="77777777" w:rsidR="00883283" w:rsidRDefault="00883283" w:rsidP="006C714A">
            <w:pPr>
              <w:rPr>
                <w:rFonts w:ascii="Arial" w:hAnsi="Arial" w:cs="Arial"/>
                <w:sz w:val="22"/>
                <w:szCs w:val="22"/>
              </w:rPr>
            </w:pPr>
          </w:p>
        </w:tc>
        <w:tc>
          <w:tcPr>
            <w:tcW w:w="270" w:type="dxa"/>
          </w:tcPr>
          <w:p w14:paraId="1E201E6E" w14:textId="77777777" w:rsidR="00883283" w:rsidRDefault="00883283" w:rsidP="006C714A">
            <w:pPr>
              <w:rPr>
                <w:rFonts w:ascii="Arial" w:hAnsi="Arial" w:cs="Arial"/>
                <w:sz w:val="22"/>
                <w:szCs w:val="22"/>
              </w:rPr>
            </w:pPr>
          </w:p>
        </w:tc>
        <w:tc>
          <w:tcPr>
            <w:tcW w:w="3815" w:type="dxa"/>
          </w:tcPr>
          <w:p w14:paraId="181B36EA" w14:textId="77777777" w:rsidR="00883283" w:rsidRDefault="00883283" w:rsidP="00883283"/>
          <w:tbl>
            <w:tblPr>
              <w:tblStyle w:val="TableGrid"/>
              <w:tblW w:w="0" w:type="auto"/>
              <w:tblLook w:val="04A0" w:firstRow="1" w:lastRow="0" w:firstColumn="1" w:lastColumn="0" w:noHBand="0" w:noVBand="1"/>
            </w:tblPr>
            <w:tblGrid>
              <w:gridCol w:w="2700"/>
              <w:gridCol w:w="889"/>
            </w:tblGrid>
            <w:tr w:rsidR="00883283" w14:paraId="1B787B4B" w14:textId="77777777" w:rsidTr="00883283">
              <w:tc>
                <w:tcPr>
                  <w:tcW w:w="2700" w:type="dxa"/>
                </w:tcPr>
                <w:p w14:paraId="671677B0" w14:textId="77777777" w:rsidR="00883283" w:rsidRPr="00883283" w:rsidRDefault="00883283" w:rsidP="003F025B">
                  <w:pPr>
                    <w:rPr>
                      <w:rFonts w:ascii="Arial" w:hAnsi="Arial" w:cs="Arial"/>
                      <w:b/>
                      <w:sz w:val="22"/>
                    </w:rPr>
                  </w:pPr>
                  <w:proofErr w:type="spellStart"/>
                  <w:r w:rsidRPr="00883283">
                    <w:rPr>
                      <w:rFonts w:ascii="Arial" w:hAnsi="Arial" w:cs="Arial"/>
                      <w:b/>
                      <w:sz w:val="22"/>
                    </w:rPr>
                    <w:t>Homeworks</w:t>
                  </w:r>
                  <w:proofErr w:type="spellEnd"/>
                </w:p>
              </w:tc>
              <w:tc>
                <w:tcPr>
                  <w:tcW w:w="607" w:type="dxa"/>
                </w:tcPr>
                <w:p w14:paraId="63FA7C1E" w14:textId="77777777" w:rsidR="00883283" w:rsidRPr="00883283" w:rsidRDefault="00883283" w:rsidP="003F025B">
                  <w:pPr>
                    <w:rPr>
                      <w:rFonts w:ascii="Arial" w:hAnsi="Arial" w:cs="Arial"/>
                      <w:b/>
                      <w:sz w:val="22"/>
                    </w:rPr>
                  </w:pPr>
                  <w:r w:rsidRPr="00883283">
                    <w:rPr>
                      <w:rFonts w:ascii="Arial" w:hAnsi="Arial" w:cs="Arial"/>
                      <w:b/>
                      <w:sz w:val="22"/>
                    </w:rPr>
                    <w:t>Points</w:t>
                  </w:r>
                </w:p>
              </w:tc>
            </w:tr>
            <w:tr w:rsidR="00883283" w14:paraId="32BC2853" w14:textId="77777777" w:rsidTr="00883283">
              <w:tc>
                <w:tcPr>
                  <w:tcW w:w="2700" w:type="dxa"/>
                </w:tcPr>
                <w:p w14:paraId="781EB167"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Ch1 Test</w:t>
                  </w:r>
                </w:p>
              </w:tc>
              <w:tc>
                <w:tcPr>
                  <w:tcW w:w="607" w:type="dxa"/>
                </w:tcPr>
                <w:p w14:paraId="4C88AF5C"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56055D45" w14:textId="77777777" w:rsidTr="00883283">
              <w:tc>
                <w:tcPr>
                  <w:tcW w:w="2700" w:type="dxa"/>
                </w:tcPr>
                <w:p w14:paraId="7763D210"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Ch2 Test</w:t>
                  </w:r>
                </w:p>
              </w:tc>
              <w:tc>
                <w:tcPr>
                  <w:tcW w:w="607" w:type="dxa"/>
                </w:tcPr>
                <w:p w14:paraId="4B7EAED1"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37527843" w14:textId="77777777" w:rsidTr="00883283">
              <w:tc>
                <w:tcPr>
                  <w:tcW w:w="2700" w:type="dxa"/>
                </w:tcPr>
                <w:p w14:paraId="26D7F5A3" w14:textId="77777777" w:rsidR="00883283" w:rsidRPr="00883283" w:rsidRDefault="00883283" w:rsidP="003F025B">
                  <w:pPr>
                    <w:rPr>
                      <w:rFonts w:ascii="Arial" w:hAnsi="Arial" w:cs="Arial"/>
                      <w:sz w:val="22"/>
                    </w:rPr>
                  </w:pPr>
                  <w:r w:rsidRPr="00883283">
                    <w:rPr>
                      <w:rFonts w:ascii="Arial" w:hAnsi="Arial" w:cs="Arial"/>
                      <w:sz w:val="22"/>
                    </w:rPr>
                    <w:t>Chapter 3 HWs</w:t>
                  </w:r>
                </w:p>
              </w:tc>
              <w:tc>
                <w:tcPr>
                  <w:tcW w:w="607" w:type="dxa"/>
                </w:tcPr>
                <w:p w14:paraId="45F73253"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13BFCB1F" w14:textId="77777777" w:rsidTr="00883283">
              <w:tc>
                <w:tcPr>
                  <w:tcW w:w="2700" w:type="dxa"/>
                </w:tcPr>
                <w:p w14:paraId="71DC8192"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Ch3 Test</w:t>
                  </w:r>
                </w:p>
              </w:tc>
              <w:tc>
                <w:tcPr>
                  <w:tcW w:w="607" w:type="dxa"/>
                </w:tcPr>
                <w:p w14:paraId="3363B913"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23B384DB" w14:textId="77777777" w:rsidTr="00883283">
              <w:tc>
                <w:tcPr>
                  <w:tcW w:w="2700" w:type="dxa"/>
                </w:tcPr>
                <w:p w14:paraId="3FE02719" w14:textId="77777777" w:rsidR="00883283" w:rsidRPr="00883283" w:rsidRDefault="00883283" w:rsidP="003F025B">
                  <w:pPr>
                    <w:rPr>
                      <w:rFonts w:ascii="Arial" w:hAnsi="Arial" w:cs="Arial"/>
                      <w:sz w:val="22"/>
                    </w:rPr>
                  </w:pPr>
                  <w:r w:rsidRPr="00883283">
                    <w:rPr>
                      <w:rFonts w:ascii="Arial" w:hAnsi="Arial" w:cs="Arial"/>
                      <w:sz w:val="22"/>
                    </w:rPr>
                    <w:t>Chapter 4 HWs</w:t>
                  </w:r>
                </w:p>
              </w:tc>
              <w:tc>
                <w:tcPr>
                  <w:tcW w:w="607" w:type="dxa"/>
                </w:tcPr>
                <w:p w14:paraId="1548C4D3"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2A9A4ECD" w14:textId="77777777" w:rsidTr="00883283">
              <w:tc>
                <w:tcPr>
                  <w:tcW w:w="2700" w:type="dxa"/>
                </w:tcPr>
                <w:p w14:paraId="38FC93DC"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Ch4 Test</w:t>
                  </w:r>
                </w:p>
              </w:tc>
              <w:tc>
                <w:tcPr>
                  <w:tcW w:w="607" w:type="dxa"/>
                </w:tcPr>
                <w:p w14:paraId="4CC131A4"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541A2EEB" w14:textId="77777777" w:rsidTr="00883283">
              <w:tc>
                <w:tcPr>
                  <w:tcW w:w="2700" w:type="dxa"/>
                </w:tcPr>
                <w:p w14:paraId="7CCDC95D" w14:textId="77777777" w:rsidR="00883283" w:rsidRPr="00883283" w:rsidRDefault="00883283" w:rsidP="003F025B">
                  <w:pPr>
                    <w:rPr>
                      <w:rFonts w:ascii="Arial" w:hAnsi="Arial" w:cs="Arial"/>
                      <w:sz w:val="22"/>
                    </w:rPr>
                  </w:pPr>
                  <w:r w:rsidRPr="00883283">
                    <w:rPr>
                      <w:rFonts w:ascii="Arial" w:hAnsi="Arial" w:cs="Arial"/>
                      <w:sz w:val="22"/>
                    </w:rPr>
                    <w:t>Chapter 5 HWs</w:t>
                  </w:r>
                </w:p>
              </w:tc>
              <w:tc>
                <w:tcPr>
                  <w:tcW w:w="607" w:type="dxa"/>
                </w:tcPr>
                <w:p w14:paraId="7DB2EC24"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798F90CC" w14:textId="77777777" w:rsidTr="00883283">
              <w:tc>
                <w:tcPr>
                  <w:tcW w:w="2700" w:type="dxa"/>
                </w:tcPr>
                <w:p w14:paraId="0B86C15F"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Ch5 Test</w:t>
                  </w:r>
                </w:p>
              </w:tc>
              <w:tc>
                <w:tcPr>
                  <w:tcW w:w="607" w:type="dxa"/>
                </w:tcPr>
                <w:p w14:paraId="4BB4FE60"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10F9A74C" w14:textId="77777777" w:rsidTr="00883283">
              <w:tc>
                <w:tcPr>
                  <w:tcW w:w="2700" w:type="dxa"/>
                </w:tcPr>
                <w:p w14:paraId="13B2DFD8" w14:textId="77777777" w:rsidR="00883283" w:rsidRPr="00883283" w:rsidRDefault="00883283" w:rsidP="003F025B">
                  <w:pPr>
                    <w:rPr>
                      <w:rFonts w:ascii="Arial" w:hAnsi="Arial" w:cs="Arial"/>
                      <w:sz w:val="22"/>
                    </w:rPr>
                  </w:pPr>
                  <w:r w:rsidRPr="00883283">
                    <w:rPr>
                      <w:rFonts w:ascii="Arial" w:hAnsi="Arial" w:cs="Arial"/>
                      <w:sz w:val="22"/>
                    </w:rPr>
                    <w:t>Chapter 6 HWs</w:t>
                  </w:r>
                </w:p>
              </w:tc>
              <w:tc>
                <w:tcPr>
                  <w:tcW w:w="607" w:type="dxa"/>
                </w:tcPr>
                <w:p w14:paraId="50420D00"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455B9928" w14:textId="77777777" w:rsidTr="00883283">
              <w:tc>
                <w:tcPr>
                  <w:tcW w:w="2700" w:type="dxa"/>
                </w:tcPr>
                <w:p w14:paraId="5493D078"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Ch6 Test</w:t>
                  </w:r>
                </w:p>
              </w:tc>
              <w:tc>
                <w:tcPr>
                  <w:tcW w:w="607" w:type="dxa"/>
                </w:tcPr>
                <w:p w14:paraId="45B17ED5"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7A54F968" w14:textId="77777777" w:rsidTr="00883283">
              <w:tc>
                <w:tcPr>
                  <w:tcW w:w="2700" w:type="dxa"/>
                </w:tcPr>
                <w:p w14:paraId="660F5CF5" w14:textId="77777777" w:rsidR="00883283" w:rsidRPr="00883283" w:rsidRDefault="00883283" w:rsidP="003F025B">
                  <w:pPr>
                    <w:rPr>
                      <w:rFonts w:ascii="Arial" w:hAnsi="Arial" w:cs="Arial"/>
                      <w:sz w:val="22"/>
                    </w:rPr>
                  </w:pPr>
                  <w:r w:rsidRPr="00883283">
                    <w:rPr>
                      <w:rFonts w:ascii="Arial" w:hAnsi="Arial" w:cs="Arial"/>
                      <w:sz w:val="22"/>
                    </w:rPr>
                    <w:t>Chapter 7 HWs</w:t>
                  </w:r>
                </w:p>
              </w:tc>
              <w:tc>
                <w:tcPr>
                  <w:tcW w:w="607" w:type="dxa"/>
                </w:tcPr>
                <w:p w14:paraId="766E2381" w14:textId="77777777" w:rsidR="00883283" w:rsidRPr="00883283" w:rsidRDefault="00883283" w:rsidP="00883283">
                  <w:pPr>
                    <w:jc w:val="center"/>
                    <w:rPr>
                      <w:rFonts w:ascii="Arial" w:hAnsi="Arial" w:cs="Arial"/>
                      <w:sz w:val="22"/>
                    </w:rPr>
                  </w:pPr>
                  <w:r w:rsidRPr="00883283">
                    <w:rPr>
                      <w:rFonts w:ascii="Arial" w:hAnsi="Arial" w:cs="Arial"/>
                      <w:sz w:val="22"/>
                    </w:rPr>
                    <w:t>8</w:t>
                  </w:r>
                </w:p>
              </w:tc>
            </w:tr>
            <w:tr w:rsidR="00883283" w14:paraId="340F9D51" w14:textId="77777777" w:rsidTr="00883283">
              <w:tc>
                <w:tcPr>
                  <w:tcW w:w="2700" w:type="dxa"/>
                </w:tcPr>
                <w:p w14:paraId="28F0FA0D"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Ch7 Test</w:t>
                  </w:r>
                </w:p>
              </w:tc>
              <w:tc>
                <w:tcPr>
                  <w:tcW w:w="607" w:type="dxa"/>
                </w:tcPr>
                <w:p w14:paraId="3FB59486"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5835F6D0" w14:textId="77777777" w:rsidTr="00883283">
              <w:tc>
                <w:tcPr>
                  <w:tcW w:w="2700" w:type="dxa"/>
                </w:tcPr>
                <w:p w14:paraId="5612EE96" w14:textId="77777777" w:rsidR="00883283" w:rsidRPr="00883283" w:rsidRDefault="00883283" w:rsidP="003F025B">
                  <w:pPr>
                    <w:rPr>
                      <w:rFonts w:ascii="Arial" w:hAnsi="Arial" w:cs="Arial"/>
                      <w:sz w:val="22"/>
                    </w:rPr>
                  </w:pPr>
                  <w:r w:rsidRPr="00883283">
                    <w:rPr>
                      <w:rFonts w:ascii="Arial" w:hAnsi="Arial" w:cs="Arial"/>
                      <w:sz w:val="22"/>
                    </w:rPr>
                    <w:t>Chapter 8 &amp;9 HWs</w:t>
                  </w:r>
                </w:p>
              </w:tc>
              <w:tc>
                <w:tcPr>
                  <w:tcW w:w="607" w:type="dxa"/>
                </w:tcPr>
                <w:p w14:paraId="2F57D93E"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2D901B86" w14:textId="77777777" w:rsidTr="00883283">
              <w:tc>
                <w:tcPr>
                  <w:tcW w:w="2700" w:type="dxa"/>
                </w:tcPr>
                <w:p w14:paraId="294A7ADB"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Ch8 &amp; 9 Test</w:t>
                  </w:r>
                </w:p>
              </w:tc>
              <w:tc>
                <w:tcPr>
                  <w:tcW w:w="607" w:type="dxa"/>
                </w:tcPr>
                <w:p w14:paraId="2957EF9D"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74436D13" w14:textId="77777777" w:rsidTr="00883283">
              <w:tc>
                <w:tcPr>
                  <w:tcW w:w="2700" w:type="dxa"/>
                </w:tcPr>
                <w:p w14:paraId="0C7CB415" w14:textId="77777777" w:rsidR="00883283" w:rsidRPr="00883283" w:rsidRDefault="00883283" w:rsidP="003F025B">
                  <w:pPr>
                    <w:rPr>
                      <w:rFonts w:ascii="Arial" w:hAnsi="Arial" w:cs="Arial"/>
                      <w:sz w:val="22"/>
                    </w:rPr>
                  </w:pPr>
                  <w:r w:rsidRPr="00883283">
                    <w:rPr>
                      <w:rFonts w:ascii="Arial" w:hAnsi="Arial" w:cs="Arial"/>
                      <w:sz w:val="22"/>
                    </w:rPr>
                    <w:t>Chapter 10 &amp; 11 HWs</w:t>
                  </w:r>
                </w:p>
              </w:tc>
              <w:tc>
                <w:tcPr>
                  <w:tcW w:w="607" w:type="dxa"/>
                </w:tcPr>
                <w:p w14:paraId="27153949"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7B1626EB" w14:textId="77777777" w:rsidTr="00883283">
              <w:tc>
                <w:tcPr>
                  <w:tcW w:w="2700" w:type="dxa"/>
                </w:tcPr>
                <w:p w14:paraId="59BC5DA6" w14:textId="77777777" w:rsidR="00883283" w:rsidRPr="00883283" w:rsidRDefault="00883283" w:rsidP="003F025B">
                  <w:pPr>
                    <w:rPr>
                      <w:rFonts w:ascii="Arial" w:hAnsi="Arial" w:cs="Arial"/>
                      <w:sz w:val="22"/>
                    </w:rPr>
                  </w:pPr>
                  <w:proofErr w:type="spellStart"/>
                  <w:r w:rsidRPr="00883283">
                    <w:rPr>
                      <w:rFonts w:ascii="Arial" w:hAnsi="Arial" w:cs="Arial"/>
                      <w:sz w:val="22"/>
                    </w:rPr>
                    <w:t>MathXL</w:t>
                  </w:r>
                  <w:proofErr w:type="spellEnd"/>
                  <w:r w:rsidRPr="00883283">
                    <w:rPr>
                      <w:rFonts w:ascii="Arial" w:hAnsi="Arial" w:cs="Arial"/>
                      <w:sz w:val="22"/>
                    </w:rPr>
                    <w:t xml:space="preserve"> Ch10 &amp; 11 Test</w:t>
                  </w:r>
                </w:p>
              </w:tc>
              <w:tc>
                <w:tcPr>
                  <w:tcW w:w="607" w:type="dxa"/>
                </w:tcPr>
                <w:p w14:paraId="2A618ACA" w14:textId="77777777" w:rsidR="00883283" w:rsidRPr="00883283" w:rsidRDefault="00883283" w:rsidP="00883283">
                  <w:pPr>
                    <w:jc w:val="center"/>
                    <w:rPr>
                      <w:rFonts w:ascii="Arial" w:hAnsi="Arial" w:cs="Arial"/>
                      <w:sz w:val="22"/>
                    </w:rPr>
                  </w:pPr>
                  <w:r w:rsidRPr="00883283">
                    <w:rPr>
                      <w:rFonts w:ascii="Arial" w:hAnsi="Arial" w:cs="Arial"/>
                      <w:sz w:val="22"/>
                    </w:rPr>
                    <w:t>10</w:t>
                  </w:r>
                </w:p>
              </w:tc>
            </w:tr>
            <w:tr w:rsidR="00883283" w14:paraId="08ECF26B" w14:textId="77777777" w:rsidTr="00883283">
              <w:tc>
                <w:tcPr>
                  <w:tcW w:w="2700" w:type="dxa"/>
                </w:tcPr>
                <w:p w14:paraId="1BE006C6" w14:textId="77777777" w:rsidR="00883283" w:rsidRPr="00883283" w:rsidRDefault="00883283" w:rsidP="003F025B">
                  <w:pPr>
                    <w:rPr>
                      <w:rFonts w:ascii="Arial" w:hAnsi="Arial" w:cs="Arial"/>
                      <w:b/>
                      <w:sz w:val="22"/>
                    </w:rPr>
                  </w:pPr>
                  <w:r w:rsidRPr="00883283">
                    <w:rPr>
                      <w:rFonts w:ascii="Arial" w:hAnsi="Arial" w:cs="Arial"/>
                      <w:b/>
                      <w:sz w:val="22"/>
                    </w:rPr>
                    <w:t>Total Homework Points</w:t>
                  </w:r>
                </w:p>
              </w:tc>
              <w:tc>
                <w:tcPr>
                  <w:tcW w:w="607" w:type="dxa"/>
                </w:tcPr>
                <w:p w14:paraId="7C70A814" w14:textId="77777777" w:rsidR="00883283" w:rsidRPr="00883283" w:rsidRDefault="00883283" w:rsidP="00883283">
                  <w:pPr>
                    <w:jc w:val="center"/>
                    <w:rPr>
                      <w:rFonts w:ascii="Arial" w:hAnsi="Arial" w:cs="Arial"/>
                      <w:b/>
                      <w:sz w:val="22"/>
                    </w:rPr>
                  </w:pPr>
                  <w:r w:rsidRPr="00883283">
                    <w:rPr>
                      <w:rFonts w:ascii="Arial" w:hAnsi="Arial" w:cs="Arial"/>
                      <w:b/>
                      <w:sz w:val="22"/>
                    </w:rPr>
                    <w:t>158</w:t>
                  </w:r>
                </w:p>
              </w:tc>
            </w:tr>
          </w:tbl>
          <w:p w14:paraId="513C1F7A" w14:textId="77777777" w:rsidR="00883283" w:rsidRDefault="00883283" w:rsidP="006C714A">
            <w:pPr>
              <w:rPr>
                <w:rFonts w:ascii="Arial" w:hAnsi="Arial" w:cs="Arial"/>
                <w:sz w:val="22"/>
                <w:szCs w:val="22"/>
              </w:rPr>
            </w:pPr>
          </w:p>
        </w:tc>
      </w:tr>
    </w:tbl>
    <w:p w14:paraId="54C92A24" w14:textId="094429F9" w:rsidR="00D52F2B" w:rsidRPr="005D4F68" w:rsidRDefault="00D52F2B" w:rsidP="00D52F2B">
      <w:pPr>
        <w:spacing w:before="100" w:beforeAutospacing="1" w:after="100" w:afterAutospacing="1"/>
        <w:contextualSpacing/>
      </w:pPr>
    </w:p>
    <w:p w14:paraId="44629034" w14:textId="4FC85E1D" w:rsidR="00D52F2B" w:rsidRPr="00D46180" w:rsidRDefault="00010513" w:rsidP="00D52F2B">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 xml:space="preserve">Proposed </w:t>
      </w:r>
      <w:r w:rsidR="00D52F2B" w:rsidRPr="00D46180">
        <w:rPr>
          <w:rFonts w:ascii="Arial" w:hAnsi="Arial" w:cs="Arial"/>
          <w:b/>
          <w:sz w:val="22"/>
          <w:szCs w:val="22"/>
        </w:rPr>
        <w:t>Class Schedule</w:t>
      </w:r>
    </w:p>
    <w:p w14:paraId="1442EEAA" w14:textId="77777777" w:rsidR="00D52F2B" w:rsidRPr="00D46180" w:rsidRDefault="00D52F2B" w:rsidP="00D52F2B">
      <w:pPr>
        <w:rPr>
          <w:rFonts w:ascii="Arial" w:hAnsi="Arial" w:cs="Arial"/>
          <w:i/>
          <w:sz w:val="22"/>
          <w:szCs w:val="22"/>
        </w:rPr>
      </w:pPr>
    </w:p>
    <w:p w14:paraId="66CAA614" w14:textId="4256EA1A" w:rsidR="00D52F2B" w:rsidRPr="00345A67" w:rsidRDefault="00D52F2B" w:rsidP="00D52F2B">
      <w:pPr>
        <w:rPr>
          <w:rFonts w:ascii="Arial" w:hAnsi="Arial" w:cs="Arial"/>
          <w:sz w:val="22"/>
          <w:szCs w:val="22"/>
        </w:rPr>
      </w:pPr>
      <w:r w:rsidRPr="00345A67">
        <w:rPr>
          <w:rFonts w:ascii="Arial" w:hAnsi="Arial" w:cs="Arial"/>
          <w:i/>
          <w:sz w:val="22"/>
          <w:szCs w:val="22"/>
        </w:rPr>
        <w:t xml:space="preserve">Schedule the class meeting dates, and note any days </w:t>
      </w:r>
      <w:r w:rsidR="00A314CF" w:rsidRPr="00345A67">
        <w:rPr>
          <w:rFonts w:ascii="Arial" w:hAnsi="Arial" w:cs="Arial"/>
          <w:i/>
          <w:sz w:val="22"/>
          <w:szCs w:val="22"/>
        </w:rPr>
        <w:t xml:space="preserve">in which the college is closed. </w:t>
      </w:r>
      <w:r w:rsidRPr="00345A67">
        <w:rPr>
          <w:rFonts w:ascii="Arial" w:hAnsi="Arial" w:cs="Arial"/>
          <w:i/>
          <w:sz w:val="22"/>
          <w:szCs w:val="22"/>
        </w:rPr>
        <w:t xml:space="preserve">To access the academic calendar, </w:t>
      </w:r>
      <w:hyperlink r:id="rId13" w:tooltip="Link to Eastern Iowa Community Colleges' Academic Calendar" w:history="1">
        <w:r w:rsidR="0015506C">
          <w:rPr>
            <w:rStyle w:val="Hyperlink"/>
            <w:rFonts w:ascii="Arial" w:hAnsi="Arial" w:cs="Arial"/>
            <w:i/>
            <w:sz w:val="22"/>
            <w:szCs w:val="22"/>
          </w:rPr>
          <w:t>eicc.edu/future-students/academic-calendar.aspx</w:t>
        </w:r>
      </w:hyperlink>
      <w:r w:rsidRPr="00345A67">
        <w:rPr>
          <w:rFonts w:ascii="Arial" w:hAnsi="Arial" w:cs="Arial"/>
          <w:sz w:val="22"/>
          <w:szCs w:val="22"/>
        </w:rPr>
        <w:t>.</w:t>
      </w:r>
    </w:p>
    <w:p w14:paraId="0752418F" w14:textId="77777777" w:rsidR="00D52F2B" w:rsidRPr="00D46180" w:rsidRDefault="00D52F2B" w:rsidP="00D52F2B">
      <w:pPr>
        <w:rPr>
          <w:rFonts w:ascii="Arial" w:hAnsi="Arial" w:cs="Arial"/>
          <w:i/>
          <w:sz w:val="22"/>
          <w:szCs w:val="22"/>
        </w:rPr>
      </w:pPr>
    </w:p>
    <w:tbl>
      <w:tblPr>
        <w:tblStyle w:val="TableGrid"/>
        <w:tblW w:w="0" w:type="auto"/>
        <w:tblLook w:val="04A0" w:firstRow="1" w:lastRow="0" w:firstColumn="1" w:lastColumn="0" w:noHBand="0" w:noVBand="1"/>
        <w:tblCaption w:val="Table Proposed Class Schedule"/>
      </w:tblPr>
      <w:tblGrid>
        <w:gridCol w:w="1329"/>
        <w:gridCol w:w="3009"/>
        <w:gridCol w:w="4563"/>
        <w:gridCol w:w="1705"/>
      </w:tblGrid>
      <w:tr w:rsidR="00927E04" w:rsidRPr="00D46180" w14:paraId="1A0DF2A1" w14:textId="77777777" w:rsidTr="00C05ED4">
        <w:trPr>
          <w:trHeight w:val="287"/>
          <w:tblHeader/>
        </w:trPr>
        <w:tc>
          <w:tcPr>
            <w:tcW w:w="1329" w:type="dxa"/>
          </w:tcPr>
          <w:p w14:paraId="79A9BAD3" w14:textId="264470F1" w:rsidR="00927E04" w:rsidRPr="00D46180" w:rsidRDefault="00927E04" w:rsidP="00A314CF">
            <w:pPr>
              <w:pStyle w:val="Heading3"/>
              <w:spacing w:before="0" w:after="0"/>
              <w:rPr>
                <w:sz w:val="22"/>
                <w:szCs w:val="22"/>
              </w:rPr>
            </w:pPr>
            <w:r w:rsidRPr="00D46180">
              <w:rPr>
                <w:sz w:val="22"/>
                <w:szCs w:val="22"/>
              </w:rPr>
              <w:t>Date</w:t>
            </w:r>
            <w:r w:rsidR="00010513">
              <w:rPr>
                <w:sz w:val="22"/>
                <w:szCs w:val="22"/>
              </w:rPr>
              <w:t>/Week</w:t>
            </w:r>
          </w:p>
        </w:tc>
        <w:tc>
          <w:tcPr>
            <w:tcW w:w="3009" w:type="dxa"/>
          </w:tcPr>
          <w:p w14:paraId="7F713379" w14:textId="77777777" w:rsidR="00927E04" w:rsidRPr="00D46180" w:rsidRDefault="00927E04" w:rsidP="00C96372">
            <w:pPr>
              <w:pStyle w:val="Heading3"/>
              <w:spacing w:before="0" w:after="0"/>
              <w:jc w:val="center"/>
              <w:rPr>
                <w:sz w:val="22"/>
                <w:szCs w:val="22"/>
              </w:rPr>
            </w:pPr>
            <w:r w:rsidRPr="00D46180">
              <w:rPr>
                <w:sz w:val="22"/>
                <w:szCs w:val="22"/>
              </w:rPr>
              <w:t>Topic</w:t>
            </w:r>
          </w:p>
        </w:tc>
        <w:tc>
          <w:tcPr>
            <w:tcW w:w="4563" w:type="dxa"/>
          </w:tcPr>
          <w:p w14:paraId="34D0AEDB" w14:textId="0EBB6975" w:rsidR="00927E04" w:rsidRPr="00D46180" w:rsidRDefault="00927E04" w:rsidP="007D1694">
            <w:pPr>
              <w:pStyle w:val="Heading3"/>
              <w:spacing w:before="0" w:after="0"/>
              <w:rPr>
                <w:sz w:val="22"/>
                <w:szCs w:val="22"/>
              </w:rPr>
            </w:pPr>
            <w:r>
              <w:rPr>
                <w:sz w:val="22"/>
                <w:szCs w:val="22"/>
              </w:rPr>
              <w:t>Assignment</w:t>
            </w:r>
            <w:r w:rsidR="007D1694">
              <w:rPr>
                <w:sz w:val="22"/>
                <w:szCs w:val="22"/>
              </w:rPr>
              <w:t>s</w:t>
            </w:r>
            <w:r>
              <w:rPr>
                <w:sz w:val="22"/>
                <w:szCs w:val="22"/>
              </w:rPr>
              <w:t xml:space="preserve">, Tests, Quizzes, </w:t>
            </w:r>
            <w:r w:rsidR="007D1694">
              <w:rPr>
                <w:sz w:val="22"/>
                <w:szCs w:val="22"/>
              </w:rPr>
              <w:t>and</w:t>
            </w:r>
            <w:r>
              <w:rPr>
                <w:sz w:val="22"/>
                <w:szCs w:val="22"/>
              </w:rPr>
              <w:t xml:space="preserve"> Exams</w:t>
            </w:r>
          </w:p>
        </w:tc>
        <w:tc>
          <w:tcPr>
            <w:tcW w:w="1705" w:type="dxa"/>
          </w:tcPr>
          <w:p w14:paraId="44D0D1D0" w14:textId="53850E7C" w:rsidR="00927E04" w:rsidRPr="00D46180" w:rsidRDefault="00927E04" w:rsidP="00A314CF">
            <w:pPr>
              <w:pStyle w:val="Heading3"/>
              <w:spacing w:before="0" w:after="0"/>
              <w:rPr>
                <w:sz w:val="22"/>
                <w:szCs w:val="22"/>
              </w:rPr>
            </w:pPr>
            <w:r w:rsidRPr="00D46180">
              <w:rPr>
                <w:sz w:val="22"/>
                <w:szCs w:val="22"/>
              </w:rPr>
              <w:t>Due Date</w:t>
            </w:r>
          </w:p>
        </w:tc>
      </w:tr>
      <w:tr w:rsidR="00C96372" w:rsidRPr="00D46180" w14:paraId="6E96B68F" w14:textId="77777777" w:rsidTr="00C05ED4">
        <w:tc>
          <w:tcPr>
            <w:tcW w:w="1329" w:type="dxa"/>
          </w:tcPr>
          <w:p w14:paraId="7F5F7E1B" w14:textId="56F59149" w:rsidR="00C96372" w:rsidRPr="00D46180" w:rsidRDefault="00C96372" w:rsidP="00A314CF">
            <w:pPr>
              <w:jc w:val="center"/>
              <w:rPr>
                <w:rFonts w:ascii="Arial" w:hAnsi="Arial" w:cs="Arial"/>
                <w:sz w:val="22"/>
                <w:szCs w:val="22"/>
              </w:rPr>
            </w:pPr>
            <w:r>
              <w:rPr>
                <w:rFonts w:ascii="Arial" w:hAnsi="Arial" w:cs="Arial"/>
                <w:sz w:val="22"/>
                <w:szCs w:val="22"/>
              </w:rPr>
              <w:t>1</w:t>
            </w:r>
          </w:p>
        </w:tc>
        <w:tc>
          <w:tcPr>
            <w:tcW w:w="3009" w:type="dxa"/>
          </w:tcPr>
          <w:p w14:paraId="0D75CF64" w14:textId="764444CB" w:rsidR="00C96372" w:rsidRPr="00D46180" w:rsidRDefault="00C96372" w:rsidP="00A314CF">
            <w:pPr>
              <w:jc w:val="center"/>
              <w:rPr>
                <w:rFonts w:ascii="Arial" w:hAnsi="Arial" w:cs="Arial"/>
                <w:sz w:val="22"/>
                <w:szCs w:val="22"/>
              </w:rPr>
            </w:pPr>
            <w:r>
              <w:rPr>
                <w:rFonts w:ascii="Arial" w:hAnsi="Arial" w:cs="Arial"/>
                <w:sz w:val="22"/>
                <w:szCs w:val="22"/>
              </w:rPr>
              <w:t>1.1-4</w:t>
            </w:r>
          </w:p>
        </w:tc>
        <w:tc>
          <w:tcPr>
            <w:tcW w:w="4563" w:type="dxa"/>
          </w:tcPr>
          <w:p w14:paraId="7BA1F349" w14:textId="77777777" w:rsidR="00C96372" w:rsidRPr="00D9771E" w:rsidRDefault="00C96372" w:rsidP="00A314CF">
            <w:pPr>
              <w:jc w:val="center"/>
              <w:rPr>
                <w:rFonts w:ascii="Arial" w:hAnsi="Arial" w:cs="Arial"/>
                <w:sz w:val="22"/>
                <w:szCs w:val="22"/>
              </w:rPr>
            </w:pPr>
          </w:p>
        </w:tc>
        <w:tc>
          <w:tcPr>
            <w:tcW w:w="1705" w:type="dxa"/>
          </w:tcPr>
          <w:p w14:paraId="0EFF2E0F" w14:textId="3A9C7E33" w:rsidR="00C96372" w:rsidRPr="00D46180" w:rsidRDefault="00C755B2" w:rsidP="00A314CF">
            <w:pPr>
              <w:jc w:val="center"/>
              <w:rPr>
                <w:rFonts w:ascii="Arial" w:hAnsi="Arial" w:cs="Arial"/>
                <w:sz w:val="22"/>
                <w:szCs w:val="22"/>
              </w:rPr>
            </w:pPr>
            <w:r>
              <w:rPr>
                <w:rFonts w:ascii="Arial" w:hAnsi="Arial" w:cs="Arial"/>
                <w:sz w:val="22"/>
                <w:szCs w:val="22"/>
              </w:rPr>
              <w:t>1/21</w:t>
            </w:r>
            <w:r w:rsidR="00D9771E">
              <w:rPr>
                <w:rFonts w:ascii="Arial" w:hAnsi="Arial" w:cs="Arial"/>
                <w:sz w:val="22"/>
                <w:szCs w:val="22"/>
              </w:rPr>
              <w:t>-</w:t>
            </w:r>
            <w:r>
              <w:rPr>
                <w:rFonts w:ascii="Arial" w:hAnsi="Arial" w:cs="Arial"/>
                <w:sz w:val="22"/>
                <w:szCs w:val="22"/>
              </w:rPr>
              <w:t>24</w:t>
            </w:r>
          </w:p>
        </w:tc>
      </w:tr>
      <w:tr w:rsidR="00C96372" w:rsidRPr="00D46180" w14:paraId="326E6D46" w14:textId="77777777" w:rsidTr="00C05ED4">
        <w:tc>
          <w:tcPr>
            <w:tcW w:w="1329" w:type="dxa"/>
          </w:tcPr>
          <w:p w14:paraId="426603DC" w14:textId="25D38167" w:rsidR="00C96372" w:rsidRPr="00D46180" w:rsidRDefault="00C96372" w:rsidP="00A314CF">
            <w:pPr>
              <w:jc w:val="center"/>
              <w:rPr>
                <w:rFonts w:ascii="Arial" w:hAnsi="Arial" w:cs="Arial"/>
                <w:sz w:val="22"/>
                <w:szCs w:val="22"/>
              </w:rPr>
            </w:pPr>
            <w:r>
              <w:rPr>
                <w:rFonts w:ascii="Arial" w:hAnsi="Arial" w:cs="Arial"/>
                <w:sz w:val="22"/>
                <w:szCs w:val="22"/>
              </w:rPr>
              <w:t>2</w:t>
            </w:r>
          </w:p>
        </w:tc>
        <w:tc>
          <w:tcPr>
            <w:tcW w:w="3009" w:type="dxa"/>
          </w:tcPr>
          <w:p w14:paraId="5EAEEDDB" w14:textId="341020A0" w:rsidR="00C96372" w:rsidRPr="00D46180" w:rsidRDefault="00C96372" w:rsidP="00A314CF">
            <w:pPr>
              <w:jc w:val="center"/>
              <w:rPr>
                <w:rFonts w:ascii="Arial" w:hAnsi="Arial" w:cs="Arial"/>
                <w:sz w:val="22"/>
                <w:szCs w:val="22"/>
              </w:rPr>
            </w:pPr>
            <w:r>
              <w:rPr>
                <w:rFonts w:ascii="Arial" w:hAnsi="Arial" w:cs="Arial"/>
                <w:sz w:val="22"/>
                <w:szCs w:val="22"/>
              </w:rPr>
              <w:t>2.2-4</w:t>
            </w:r>
          </w:p>
        </w:tc>
        <w:tc>
          <w:tcPr>
            <w:tcW w:w="4563" w:type="dxa"/>
          </w:tcPr>
          <w:p w14:paraId="77E7C9B7" w14:textId="77777777" w:rsidR="00C96372" w:rsidRPr="00D9771E" w:rsidRDefault="00C96372" w:rsidP="00A314CF">
            <w:pPr>
              <w:jc w:val="center"/>
              <w:rPr>
                <w:rFonts w:ascii="Arial" w:hAnsi="Arial" w:cs="Arial"/>
                <w:sz w:val="22"/>
                <w:szCs w:val="22"/>
              </w:rPr>
            </w:pPr>
          </w:p>
        </w:tc>
        <w:tc>
          <w:tcPr>
            <w:tcW w:w="1705" w:type="dxa"/>
          </w:tcPr>
          <w:p w14:paraId="1232658C" w14:textId="21B673BB" w:rsidR="00C96372" w:rsidRPr="00D46180" w:rsidRDefault="00C755B2" w:rsidP="003035DF">
            <w:pPr>
              <w:jc w:val="center"/>
              <w:rPr>
                <w:rFonts w:ascii="Arial" w:hAnsi="Arial" w:cs="Arial"/>
                <w:sz w:val="22"/>
                <w:szCs w:val="22"/>
              </w:rPr>
            </w:pPr>
            <w:r>
              <w:rPr>
                <w:rFonts w:ascii="Arial" w:hAnsi="Arial" w:cs="Arial"/>
                <w:sz w:val="22"/>
                <w:szCs w:val="22"/>
              </w:rPr>
              <w:t>1/27</w:t>
            </w:r>
            <w:r w:rsidR="00D9771E">
              <w:rPr>
                <w:rFonts w:ascii="Arial" w:hAnsi="Arial" w:cs="Arial"/>
                <w:sz w:val="22"/>
                <w:szCs w:val="22"/>
              </w:rPr>
              <w:t>-</w:t>
            </w:r>
            <w:r>
              <w:rPr>
                <w:rFonts w:ascii="Arial" w:hAnsi="Arial" w:cs="Arial"/>
                <w:sz w:val="22"/>
                <w:szCs w:val="22"/>
              </w:rPr>
              <w:t>31</w:t>
            </w:r>
          </w:p>
        </w:tc>
      </w:tr>
      <w:tr w:rsidR="00C96372" w:rsidRPr="00D46180" w14:paraId="584DFC38" w14:textId="77777777" w:rsidTr="00C05ED4">
        <w:tc>
          <w:tcPr>
            <w:tcW w:w="1329" w:type="dxa"/>
          </w:tcPr>
          <w:p w14:paraId="5162DFDC" w14:textId="3E1804C4" w:rsidR="00C96372" w:rsidRPr="00D46180" w:rsidRDefault="00C96372" w:rsidP="00A314CF">
            <w:pPr>
              <w:jc w:val="center"/>
              <w:rPr>
                <w:rFonts w:ascii="Arial" w:hAnsi="Arial" w:cs="Arial"/>
                <w:sz w:val="22"/>
                <w:szCs w:val="22"/>
              </w:rPr>
            </w:pPr>
            <w:r>
              <w:rPr>
                <w:rFonts w:ascii="Arial" w:hAnsi="Arial" w:cs="Arial"/>
                <w:sz w:val="22"/>
                <w:szCs w:val="22"/>
              </w:rPr>
              <w:t>3</w:t>
            </w:r>
          </w:p>
        </w:tc>
        <w:tc>
          <w:tcPr>
            <w:tcW w:w="3009" w:type="dxa"/>
          </w:tcPr>
          <w:p w14:paraId="5932D50F" w14:textId="69C05DC8" w:rsidR="00C96372" w:rsidRPr="00D46180" w:rsidRDefault="00C96372" w:rsidP="00A314CF">
            <w:pPr>
              <w:jc w:val="center"/>
              <w:rPr>
                <w:rFonts w:ascii="Arial" w:hAnsi="Arial" w:cs="Arial"/>
                <w:sz w:val="22"/>
                <w:szCs w:val="22"/>
              </w:rPr>
            </w:pPr>
            <w:r>
              <w:rPr>
                <w:rFonts w:ascii="Arial" w:hAnsi="Arial" w:cs="Arial"/>
                <w:sz w:val="22"/>
                <w:szCs w:val="22"/>
              </w:rPr>
              <w:t>3.2-4</w:t>
            </w:r>
          </w:p>
        </w:tc>
        <w:tc>
          <w:tcPr>
            <w:tcW w:w="4563" w:type="dxa"/>
          </w:tcPr>
          <w:p w14:paraId="0E248DFF" w14:textId="77777777" w:rsidR="00C96372" w:rsidRPr="00D9771E" w:rsidRDefault="00C96372" w:rsidP="00A314CF">
            <w:pPr>
              <w:jc w:val="center"/>
              <w:rPr>
                <w:rFonts w:ascii="Arial" w:hAnsi="Arial" w:cs="Arial"/>
                <w:sz w:val="22"/>
                <w:szCs w:val="22"/>
              </w:rPr>
            </w:pPr>
          </w:p>
        </w:tc>
        <w:tc>
          <w:tcPr>
            <w:tcW w:w="1705" w:type="dxa"/>
          </w:tcPr>
          <w:p w14:paraId="2B68388B" w14:textId="77CA8039" w:rsidR="00C96372" w:rsidRPr="00D46180" w:rsidRDefault="00C755B2" w:rsidP="00A314CF">
            <w:pPr>
              <w:jc w:val="center"/>
              <w:rPr>
                <w:rFonts w:ascii="Arial" w:hAnsi="Arial" w:cs="Arial"/>
                <w:sz w:val="22"/>
                <w:szCs w:val="22"/>
              </w:rPr>
            </w:pPr>
            <w:r>
              <w:rPr>
                <w:rFonts w:ascii="Arial" w:hAnsi="Arial" w:cs="Arial"/>
                <w:sz w:val="22"/>
                <w:szCs w:val="22"/>
              </w:rPr>
              <w:t>2/3-7</w:t>
            </w:r>
          </w:p>
        </w:tc>
      </w:tr>
      <w:tr w:rsidR="00C96372" w:rsidRPr="00D46180" w14:paraId="6343A87C" w14:textId="77777777" w:rsidTr="00C05ED4">
        <w:tc>
          <w:tcPr>
            <w:tcW w:w="1329" w:type="dxa"/>
          </w:tcPr>
          <w:p w14:paraId="60C5B240" w14:textId="3A7B9D75" w:rsidR="00C96372" w:rsidRPr="00D46180" w:rsidRDefault="00C96372" w:rsidP="00A314CF">
            <w:pPr>
              <w:jc w:val="center"/>
              <w:rPr>
                <w:rFonts w:ascii="Arial" w:hAnsi="Arial" w:cs="Arial"/>
                <w:sz w:val="22"/>
                <w:szCs w:val="22"/>
              </w:rPr>
            </w:pPr>
            <w:r>
              <w:rPr>
                <w:rFonts w:ascii="Arial" w:hAnsi="Arial" w:cs="Arial"/>
                <w:sz w:val="22"/>
                <w:szCs w:val="22"/>
              </w:rPr>
              <w:t>4</w:t>
            </w:r>
          </w:p>
        </w:tc>
        <w:tc>
          <w:tcPr>
            <w:tcW w:w="3009" w:type="dxa"/>
          </w:tcPr>
          <w:p w14:paraId="1B5431CB" w14:textId="13DAC2B0" w:rsidR="00C96372" w:rsidRPr="00D46180" w:rsidRDefault="00C96372" w:rsidP="00A314CF">
            <w:pPr>
              <w:jc w:val="center"/>
              <w:rPr>
                <w:rFonts w:ascii="Arial" w:hAnsi="Arial" w:cs="Arial"/>
                <w:sz w:val="22"/>
                <w:szCs w:val="22"/>
              </w:rPr>
            </w:pPr>
            <w:r>
              <w:rPr>
                <w:rFonts w:ascii="Arial" w:hAnsi="Arial" w:cs="Arial"/>
                <w:sz w:val="22"/>
                <w:szCs w:val="22"/>
              </w:rPr>
              <w:t>Review</w:t>
            </w:r>
          </w:p>
        </w:tc>
        <w:tc>
          <w:tcPr>
            <w:tcW w:w="4563" w:type="dxa"/>
          </w:tcPr>
          <w:p w14:paraId="08070BD8" w14:textId="334B3229" w:rsidR="00C96372" w:rsidRPr="00D9771E" w:rsidRDefault="00D9771E" w:rsidP="00A314CF">
            <w:pPr>
              <w:jc w:val="center"/>
              <w:rPr>
                <w:rFonts w:ascii="Arial" w:hAnsi="Arial" w:cs="Arial"/>
                <w:sz w:val="22"/>
                <w:szCs w:val="22"/>
              </w:rPr>
            </w:pPr>
            <w:r>
              <w:rPr>
                <w:rFonts w:ascii="Arial" w:hAnsi="Arial" w:cs="Arial"/>
                <w:sz w:val="22"/>
                <w:szCs w:val="22"/>
              </w:rPr>
              <w:t>Exam Ch. 1-3</w:t>
            </w:r>
          </w:p>
        </w:tc>
        <w:tc>
          <w:tcPr>
            <w:tcW w:w="1705" w:type="dxa"/>
          </w:tcPr>
          <w:p w14:paraId="115E21CE" w14:textId="073A40E8" w:rsidR="00C96372" w:rsidRPr="00D46180" w:rsidRDefault="00C755B2" w:rsidP="00A314CF">
            <w:pPr>
              <w:jc w:val="center"/>
              <w:rPr>
                <w:rFonts w:ascii="Arial" w:hAnsi="Arial" w:cs="Arial"/>
                <w:sz w:val="22"/>
                <w:szCs w:val="22"/>
              </w:rPr>
            </w:pPr>
            <w:r>
              <w:rPr>
                <w:rFonts w:ascii="Arial" w:hAnsi="Arial" w:cs="Arial"/>
                <w:sz w:val="22"/>
                <w:szCs w:val="22"/>
              </w:rPr>
              <w:t>2/10-14</w:t>
            </w:r>
          </w:p>
        </w:tc>
      </w:tr>
      <w:tr w:rsidR="00C96372" w:rsidRPr="00D46180" w14:paraId="1EBE32A2" w14:textId="77777777" w:rsidTr="00C05ED4">
        <w:tc>
          <w:tcPr>
            <w:tcW w:w="1329" w:type="dxa"/>
          </w:tcPr>
          <w:p w14:paraId="35A39648" w14:textId="33546B92" w:rsidR="00C96372" w:rsidRPr="00D46180" w:rsidRDefault="00C96372" w:rsidP="00A314CF">
            <w:pPr>
              <w:jc w:val="center"/>
              <w:rPr>
                <w:rFonts w:ascii="Arial" w:hAnsi="Arial" w:cs="Arial"/>
                <w:sz w:val="22"/>
                <w:szCs w:val="22"/>
              </w:rPr>
            </w:pPr>
            <w:r>
              <w:rPr>
                <w:rFonts w:ascii="Arial" w:hAnsi="Arial" w:cs="Arial"/>
                <w:sz w:val="22"/>
                <w:szCs w:val="22"/>
              </w:rPr>
              <w:t>5</w:t>
            </w:r>
          </w:p>
        </w:tc>
        <w:tc>
          <w:tcPr>
            <w:tcW w:w="3009" w:type="dxa"/>
          </w:tcPr>
          <w:p w14:paraId="5FC91DF3" w14:textId="19E0BB68" w:rsidR="00C96372" w:rsidRPr="00D46180" w:rsidRDefault="00C96372" w:rsidP="00A314CF">
            <w:pPr>
              <w:jc w:val="center"/>
              <w:rPr>
                <w:rFonts w:ascii="Arial" w:hAnsi="Arial" w:cs="Arial"/>
                <w:sz w:val="22"/>
                <w:szCs w:val="22"/>
              </w:rPr>
            </w:pPr>
            <w:r>
              <w:rPr>
                <w:rFonts w:ascii="Arial" w:hAnsi="Arial" w:cs="Arial"/>
                <w:sz w:val="22"/>
                <w:szCs w:val="22"/>
              </w:rPr>
              <w:t>4.2-4.5</w:t>
            </w:r>
          </w:p>
        </w:tc>
        <w:tc>
          <w:tcPr>
            <w:tcW w:w="4563" w:type="dxa"/>
          </w:tcPr>
          <w:p w14:paraId="418ECC4B" w14:textId="77777777" w:rsidR="00C96372" w:rsidRPr="00D9771E" w:rsidRDefault="00C96372" w:rsidP="00A314CF">
            <w:pPr>
              <w:jc w:val="center"/>
              <w:rPr>
                <w:rFonts w:ascii="Arial" w:hAnsi="Arial" w:cs="Arial"/>
                <w:sz w:val="22"/>
                <w:szCs w:val="22"/>
              </w:rPr>
            </w:pPr>
          </w:p>
        </w:tc>
        <w:tc>
          <w:tcPr>
            <w:tcW w:w="1705" w:type="dxa"/>
          </w:tcPr>
          <w:p w14:paraId="1E402AFF" w14:textId="725C8BD7" w:rsidR="00C96372" w:rsidRPr="00D46180" w:rsidRDefault="00C755B2" w:rsidP="00A314CF">
            <w:pPr>
              <w:jc w:val="center"/>
              <w:rPr>
                <w:rFonts w:ascii="Arial" w:hAnsi="Arial" w:cs="Arial"/>
                <w:sz w:val="22"/>
                <w:szCs w:val="22"/>
              </w:rPr>
            </w:pPr>
            <w:r>
              <w:rPr>
                <w:rFonts w:ascii="Arial" w:hAnsi="Arial" w:cs="Arial"/>
                <w:sz w:val="22"/>
                <w:szCs w:val="22"/>
              </w:rPr>
              <w:t>2/18-21</w:t>
            </w:r>
          </w:p>
        </w:tc>
      </w:tr>
      <w:tr w:rsidR="00C96372" w:rsidRPr="00D46180" w14:paraId="70FEA0EC" w14:textId="77777777" w:rsidTr="00C05ED4">
        <w:tc>
          <w:tcPr>
            <w:tcW w:w="1329" w:type="dxa"/>
          </w:tcPr>
          <w:p w14:paraId="01A93AF6" w14:textId="48AF8041" w:rsidR="00C96372" w:rsidRPr="00D46180" w:rsidRDefault="00C96372" w:rsidP="00A314CF">
            <w:pPr>
              <w:jc w:val="center"/>
              <w:rPr>
                <w:rFonts w:ascii="Arial" w:hAnsi="Arial" w:cs="Arial"/>
                <w:sz w:val="22"/>
                <w:szCs w:val="22"/>
              </w:rPr>
            </w:pPr>
            <w:r>
              <w:rPr>
                <w:rFonts w:ascii="Arial" w:hAnsi="Arial" w:cs="Arial"/>
                <w:sz w:val="22"/>
                <w:szCs w:val="22"/>
              </w:rPr>
              <w:t>6</w:t>
            </w:r>
          </w:p>
        </w:tc>
        <w:tc>
          <w:tcPr>
            <w:tcW w:w="3009" w:type="dxa"/>
          </w:tcPr>
          <w:p w14:paraId="54479521" w14:textId="6BB24430" w:rsidR="00C96372" w:rsidRPr="00D46180" w:rsidRDefault="00794F2E" w:rsidP="00A314CF">
            <w:pPr>
              <w:jc w:val="center"/>
              <w:rPr>
                <w:rFonts w:ascii="Arial" w:hAnsi="Arial" w:cs="Arial"/>
                <w:sz w:val="22"/>
                <w:szCs w:val="22"/>
              </w:rPr>
            </w:pPr>
            <w:r>
              <w:rPr>
                <w:rFonts w:ascii="Arial" w:hAnsi="Arial" w:cs="Arial"/>
                <w:sz w:val="22"/>
                <w:szCs w:val="22"/>
              </w:rPr>
              <w:t>4.6, Review</w:t>
            </w:r>
          </w:p>
        </w:tc>
        <w:tc>
          <w:tcPr>
            <w:tcW w:w="4563" w:type="dxa"/>
          </w:tcPr>
          <w:p w14:paraId="593101CF" w14:textId="44B7EA4F" w:rsidR="00C96372" w:rsidRPr="00D9771E" w:rsidRDefault="00C96372" w:rsidP="00A314CF">
            <w:pPr>
              <w:jc w:val="center"/>
              <w:rPr>
                <w:rFonts w:ascii="Arial" w:hAnsi="Arial" w:cs="Arial"/>
                <w:sz w:val="22"/>
                <w:szCs w:val="22"/>
              </w:rPr>
            </w:pPr>
          </w:p>
        </w:tc>
        <w:tc>
          <w:tcPr>
            <w:tcW w:w="1705" w:type="dxa"/>
          </w:tcPr>
          <w:p w14:paraId="481F39F1" w14:textId="1F812B43" w:rsidR="00C96372" w:rsidRPr="00D46180" w:rsidRDefault="00C755B2" w:rsidP="003035DF">
            <w:pPr>
              <w:jc w:val="center"/>
              <w:rPr>
                <w:rFonts w:ascii="Arial" w:hAnsi="Arial" w:cs="Arial"/>
                <w:sz w:val="22"/>
                <w:szCs w:val="22"/>
              </w:rPr>
            </w:pPr>
            <w:r>
              <w:rPr>
                <w:rFonts w:ascii="Arial" w:hAnsi="Arial" w:cs="Arial"/>
                <w:sz w:val="22"/>
                <w:szCs w:val="22"/>
              </w:rPr>
              <w:t>2/24-28</w:t>
            </w:r>
          </w:p>
        </w:tc>
      </w:tr>
      <w:tr w:rsidR="00C96372" w:rsidRPr="00D46180" w14:paraId="3C27BAFE" w14:textId="77777777" w:rsidTr="00C05ED4">
        <w:tc>
          <w:tcPr>
            <w:tcW w:w="1329" w:type="dxa"/>
          </w:tcPr>
          <w:p w14:paraId="73707DC9" w14:textId="0FD80AA5" w:rsidR="00C96372" w:rsidRPr="00D46180" w:rsidRDefault="00C96372" w:rsidP="00A314CF">
            <w:pPr>
              <w:jc w:val="center"/>
              <w:rPr>
                <w:rFonts w:ascii="Arial" w:hAnsi="Arial" w:cs="Arial"/>
                <w:sz w:val="22"/>
                <w:szCs w:val="22"/>
              </w:rPr>
            </w:pPr>
            <w:r>
              <w:rPr>
                <w:rFonts w:ascii="Arial" w:hAnsi="Arial" w:cs="Arial"/>
                <w:sz w:val="22"/>
                <w:szCs w:val="22"/>
              </w:rPr>
              <w:t>7</w:t>
            </w:r>
          </w:p>
        </w:tc>
        <w:tc>
          <w:tcPr>
            <w:tcW w:w="3009" w:type="dxa"/>
          </w:tcPr>
          <w:p w14:paraId="3D967232" w14:textId="30EED229" w:rsidR="00C96372" w:rsidRPr="00D46180" w:rsidRDefault="00794F2E" w:rsidP="00A314CF">
            <w:pPr>
              <w:jc w:val="center"/>
              <w:rPr>
                <w:rFonts w:ascii="Arial" w:hAnsi="Arial" w:cs="Arial"/>
                <w:sz w:val="22"/>
                <w:szCs w:val="22"/>
              </w:rPr>
            </w:pPr>
            <w:r>
              <w:rPr>
                <w:rFonts w:ascii="Arial" w:hAnsi="Arial" w:cs="Arial"/>
                <w:sz w:val="22"/>
                <w:szCs w:val="22"/>
              </w:rPr>
              <w:t>5.2-5.4</w:t>
            </w:r>
          </w:p>
        </w:tc>
        <w:tc>
          <w:tcPr>
            <w:tcW w:w="4563" w:type="dxa"/>
          </w:tcPr>
          <w:p w14:paraId="4FA7AA7A" w14:textId="77777777" w:rsidR="00C96372" w:rsidRPr="00D9771E" w:rsidRDefault="00C96372" w:rsidP="00A314CF">
            <w:pPr>
              <w:jc w:val="center"/>
              <w:rPr>
                <w:rFonts w:ascii="Arial" w:hAnsi="Arial" w:cs="Arial"/>
                <w:sz w:val="22"/>
                <w:szCs w:val="22"/>
              </w:rPr>
            </w:pPr>
          </w:p>
        </w:tc>
        <w:tc>
          <w:tcPr>
            <w:tcW w:w="1705" w:type="dxa"/>
          </w:tcPr>
          <w:p w14:paraId="6E43DAA4" w14:textId="6BC56C7A" w:rsidR="00C96372" w:rsidRPr="00D46180" w:rsidRDefault="00C755B2" w:rsidP="00A314CF">
            <w:pPr>
              <w:jc w:val="center"/>
              <w:rPr>
                <w:rFonts w:ascii="Arial" w:hAnsi="Arial" w:cs="Arial"/>
                <w:sz w:val="22"/>
                <w:szCs w:val="22"/>
              </w:rPr>
            </w:pPr>
            <w:r>
              <w:rPr>
                <w:rFonts w:ascii="Arial" w:hAnsi="Arial" w:cs="Arial"/>
                <w:sz w:val="22"/>
                <w:szCs w:val="22"/>
              </w:rPr>
              <w:t>3/2-6</w:t>
            </w:r>
          </w:p>
        </w:tc>
      </w:tr>
      <w:tr w:rsidR="00C96372" w:rsidRPr="00D46180" w14:paraId="754A88AB" w14:textId="77777777" w:rsidTr="00C05ED4">
        <w:tc>
          <w:tcPr>
            <w:tcW w:w="1329" w:type="dxa"/>
          </w:tcPr>
          <w:p w14:paraId="46782401" w14:textId="6E1D04ED" w:rsidR="00C96372" w:rsidRPr="00D46180" w:rsidRDefault="00C96372" w:rsidP="00A314CF">
            <w:pPr>
              <w:jc w:val="center"/>
              <w:rPr>
                <w:rFonts w:ascii="Arial" w:hAnsi="Arial" w:cs="Arial"/>
                <w:sz w:val="22"/>
                <w:szCs w:val="22"/>
              </w:rPr>
            </w:pPr>
            <w:r>
              <w:rPr>
                <w:rFonts w:ascii="Arial" w:hAnsi="Arial" w:cs="Arial"/>
                <w:sz w:val="22"/>
                <w:szCs w:val="22"/>
              </w:rPr>
              <w:t>8</w:t>
            </w:r>
          </w:p>
        </w:tc>
        <w:tc>
          <w:tcPr>
            <w:tcW w:w="3009" w:type="dxa"/>
          </w:tcPr>
          <w:p w14:paraId="0A0A0572" w14:textId="0590632A" w:rsidR="00C96372" w:rsidRPr="00D46180" w:rsidRDefault="00D9771E" w:rsidP="00A314CF">
            <w:pPr>
              <w:jc w:val="center"/>
              <w:rPr>
                <w:rFonts w:ascii="Arial" w:hAnsi="Arial" w:cs="Arial"/>
                <w:sz w:val="22"/>
                <w:szCs w:val="22"/>
              </w:rPr>
            </w:pPr>
            <w:r>
              <w:rPr>
                <w:rFonts w:ascii="Arial" w:hAnsi="Arial" w:cs="Arial"/>
                <w:sz w:val="22"/>
                <w:szCs w:val="22"/>
              </w:rPr>
              <w:t>Review</w:t>
            </w:r>
          </w:p>
        </w:tc>
        <w:tc>
          <w:tcPr>
            <w:tcW w:w="4563" w:type="dxa"/>
          </w:tcPr>
          <w:p w14:paraId="3D7F9A0A" w14:textId="0F4C444D" w:rsidR="00C96372" w:rsidRPr="00D9771E" w:rsidRDefault="00D9771E" w:rsidP="00A314CF">
            <w:pPr>
              <w:jc w:val="center"/>
              <w:rPr>
                <w:rFonts w:ascii="Arial" w:hAnsi="Arial" w:cs="Arial"/>
                <w:sz w:val="22"/>
                <w:szCs w:val="22"/>
              </w:rPr>
            </w:pPr>
            <w:r>
              <w:rPr>
                <w:rFonts w:ascii="Arial" w:hAnsi="Arial" w:cs="Arial"/>
                <w:sz w:val="22"/>
                <w:szCs w:val="22"/>
              </w:rPr>
              <w:t xml:space="preserve">Exam Ch. </w:t>
            </w:r>
            <w:r w:rsidR="008C1888">
              <w:rPr>
                <w:rFonts w:ascii="Arial" w:hAnsi="Arial" w:cs="Arial"/>
                <w:sz w:val="22"/>
                <w:szCs w:val="22"/>
              </w:rPr>
              <w:t>4-</w:t>
            </w:r>
            <w:r>
              <w:rPr>
                <w:rFonts w:ascii="Arial" w:hAnsi="Arial" w:cs="Arial"/>
                <w:sz w:val="22"/>
                <w:szCs w:val="22"/>
              </w:rPr>
              <w:t>5</w:t>
            </w:r>
          </w:p>
        </w:tc>
        <w:tc>
          <w:tcPr>
            <w:tcW w:w="1705" w:type="dxa"/>
          </w:tcPr>
          <w:p w14:paraId="6345513D" w14:textId="5B368337" w:rsidR="00C96372" w:rsidRPr="00D46180" w:rsidRDefault="00C755B2" w:rsidP="00A314CF">
            <w:pPr>
              <w:jc w:val="center"/>
              <w:rPr>
                <w:rFonts w:ascii="Arial" w:hAnsi="Arial" w:cs="Arial"/>
                <w:sz w:val="22"/>
                <w:szCs w:val="22"/>
              </w:rPr>
            </w:pPr>
            <w:r>
              <w:rPr>
                <w:rFonts w:ascii="Arial" w:hAnsi="Arial" w:cs="Arial"/>
                <w:sz w:val="22"/>
                <w:szCs w:val="22"/>
              </w:rPr>
              <w:t>3/9-13</w:t>
            </w:r>
          </w:p>
        </w:tc>
      </w:tr>
      <w:tr w:rsidR="00C96372" w:rsidRPr="00D46180" w14:paraId="520482F4" w14:textId="77777777" w:rsidTr="00C05ED4">
        <w:tc>
          <w:tcPr>
            <w:tcW w:w="1329" w:type="dxa"/>
          </w:tcPr>
          <w:p w14:paraId="4769FD75" w14:textId="6A52DFA5" w:rsidR="00C96372" w:rsidRPr="00D46180" w:rsidRDefault="00C96372" w:rsidP="00A314CF">
            <w:pPr>
              <w:jc w:val="center"/>
              <w:rPr>
                <w:rFonts w:ascii="Arial" w:hAnsi="Arial" w:cs="Arial"/>
                <w:sz w:val="22"/>
                <w:szCs w:val="22"/>
              </w:rPr>
            </w:pPr>
            <w:r>
              <w:rPr>
                <w:rFonts w:ascii="Arial" w:hAnsi="Arial" w:cs="Arial"/>
                <w:sz w:val="22"/>
                <w:szCs w:val="22"/>
              </w:rPr>
              <w:t>9</w:t>
            </w:r>
          </w:p>
        </w:tc>
        <w:tc>
          <w:tcPr>
            <w:tcW w:w="3009" w:type="dxa"/>
          </w:tcPr>
          <w:p w14:paraId="482D5C94" w14:textId="0F38EED8" w:rsidR="00C96372" w:rsidRPr="00D46180" w:rsidRDefault="00D9771E" w:rsidP="00A314CF">
            <w:pPr>
              <w:jc w:val="center"/>
              <w:rPr>
                <w:rFonts w:ascii="Arial" w:hAnsi="Arial" w:cs="Arial"/>
                <w:sz w:val="22"/>
                <w:szCs w:val="22"/>
              </w:rPr>
            </w:pPr>
            <w:r>
              <w:rPr>
                <w:rFonts w:ascii="Arial" w:hAnsi="Arial" w:cs="Arial"/>
                <w:sz w:val="22"/>
                <w:szCs w:val="22"/>
              </w:rPr>
              <w:t>6.2-6.3</w:t>
            </w:r>
          </w:p>
        </w:tc>
        <w:tc>
          <w:tcPr>
            <w:tcW w:w="4563" w:type="dxa"/>
          </w:tcPr>
          <w:p w14:paraId="0F4562E6" w14:textId="77777777" w:rsidR="00C96372" w:rsidRPr="00D9771E" w:rsidRDefault="00C96372" w:rsidP="00A314CF">
            <w:pPr>
              <w:jc w:val="center"/>
              <w:rPr>
                <w:rFonts w:ascii="Arial" w:hAnsi="Arial" w:cs="Arial"/>
                <w:sz w:val="22"/>
                <w:szCs w:val="22"/>
              </w:rPr>
            </w:pPr>
          </w:p>
        </w:tc>
        <w:tc>
          <w:tcPr>
            <w:tcW w:w="1705" w:type="dxa"/>
          </w:tcPr>
          <w:p w14:paraId="73EFCFD1" w14:textId="2E4A6E60" w:rsidR="00C96372" w:rsidRPr="00D46180" w:rsidRDefault="00C755B2" w:rsidP="00A314CF">
            <w:pPr>
              <w:jc w:val="center"/>
              <w:rPr>
                <w:rFonts w:ascii="Arial" w:hAnsi="Arial" w:cs="Arial"/>
                <w:sz w:val="22"/>
                <w:szCs w:val="22"/>
              </w:rPr>
            </w:pPr>
            <w:r>
              <w:rPr>
                <w:rFonts w:ascii="Arial" w:hAnsi="Arial" w:cs="Arial"/>
                <w:sz w:val="22"/>
                <w:szCs w:val="22"/>
              </w:rPr>
              <w:t>3/23-27</w:t>
            </w:r>
          </w:p>
        </w:tc>
      </w:tr>
      <w:tr w:rsidR="00C96372" w:rsidRPr="00D46180" w14:paraId="4727DC45" w14:textId="77777777" w:rsidTr="00C05ED4">
        <w:tc>
          <w:tcPr>
            <w:tcW w:w="1329" w:type="dxa"/>
          </w:tcPr>
          <w:p w14:paraId="1220B86A" w14:textId="085ABE32" w:rsidR="00C96372" w:rsidRPr="00D46180" w:rsidRDefault="00C96372" w:rsidP="00A314CF">
            <w:pPr>
              <w:jc w:val="center"/>
              <w:rPr>
                <w:rFonts w:ascii="Arial" w:hAnsi="Arial" w:cs="Arial"/>
                <w:sz w:val="22"/>
                <w:szCs w:val="22"/>
              </w:rPr>
            </w:pPr>
            <w:r>
              <w:rPr>
                <w:rFonts w:ascii="Arial" w:hAnsi="Arial" w:cs="Arial"/>
                <w:sz w:val="22"/>
                <w:szCs w:val="22"/>
              </w:rPr>
              <w:t>10</w:t>
            </w:r>
          </w:p>
        </w:tc>
        <w:tc>
          <w:tcPr>
            <w:tcW w:w="3009" w:type="dxa"/>
          </w:tcPr>
          <w:p w14:paraId="0C4F71F5" w14:textId="162F8ADF" w:rsidR="00C96372" w:rsidRPr="00D46180" w:rsidRDefault="00D9771E" w:rsidP="00A314CF">
            <w:pPr>
              <w:jc w:val="center"/>
              <w:rPr>
                <w:rFonts w:ascii="Arial" w:hAnsi="Arial" w:cs="Arial"/>
                <w:sz w:val="22"/>
                <w:szCs w:val="22"/>
              </w:rPr>
            </w:pPr>
            <w:r>
              <w:rPr>
                <w:rFonts w:ascii="Arial" w:hAnsi="Arial" w:cs="Arial"/>
                <w:sz w:val="22"/>
                <w:szCs w:val="22"/>
              </w:rPr>
              <w:t>6.4-6.5</w:t>
            </w:r>
          </w:p>
        </w:tc>
        <w:tc>
          <w:tcPr>
            <w:tcW w:w="4563" w:type="dxa"/>
          </w:tcPr>
          <w:p w14:paraId="5ED3875D" w14:textId="77777777" w:rsidR="00C96372" w:rsidRPr="00D9771E" w:rsidRDefault="00C96372" w:rsidP="00A314CF">
            <w:pPr>
              <w:jc w:val="center"/>
              <w:rPr>
                <w:rFonts w:ascii="Arial" w:hAnsi="Arial" w:cs="Arial"/>
                <w:sz w:val="22"/>
                <w:szCs w:val="22"/>
              </w:rPr>
            </w:pPr>
          </w:p>
        </w:tc>
        <w:tc>
          <w:tcPr>
            <w:tcW w:w="1705" w:type="dxa"/>
          </w:tcPr>
          <w:p w14:paraId="73FCDFEF" w14:textId="557FF053" w:rsidR="00C96372" w:rsidRPr="00D46180" w:rsidRDefault="00C755B2" w:rsidP="003035DF">
            <w:pPr>
              <w:jc w:val="center"/>
              <w:rPr>
                <w:rFonts w:ascii="Arial" w:hAnsi="Arial" w:cs="Arial"/>
                <w:sz w:val="22"/>
                <w:szCs w:val="22"/>
              </w:rPr>
            </w:pPr>
            <w:r>
              <w:rPr>
                <w:rFonts w:ascii="Arial" w:hAnsi="Arial" w:cs="Arial"/>
                <w:sz w:val="22"/>
                <w:szCs w:val="22"/>
              </w:rPr>
              <w:t>3/30-4/3</w:t>
            </w:r>
          </w:p>
        </w:tc>
      </w:tr>
      <w:tr w:rsidR="00C96372" w:rsidRPr="00D46180" w14:paraId="0343FA91" w14:textId="77777777" w:rsidTr="00C05ED4">
        <w:tc>
          <w:tcPr>
            <w:tcW w:w="1329" w:type="dxa"/>
          </w:tcPr>
          <w:p w14:paraId="5F3A1410" w14:textId="1C3F444E" w:rsidR="00C96372" w:rsidRPr="00D46180" w:rsidRDefault="00C96372" w:rsidP="00A314CF">
            <w:pPr>
              <w:jc w:val="center"/>
              <w:rPr>
                <w:rFonts w:ascii="Arial" w:hAnsi="Arial" w:cs="Arial"/>
                <w:sz w:val="22"/>
                <w:szCs w:val="22"/>
              </w:rPr>
            </w:pPr>
            <w:r>
              <w:rPr>
                <w:rFonts w:ascii="Arial" w:hAnsi="Arial" w:cs="Arial"/>
                <w:sz w:val="22"/>
                <w:szCs w:val="22"/>
              </w:rPr>
              <w:t>11</w:t>
            </w:r>
          </w:p>
        </w:tc>
        <w:tc>
          <w:tcPr>
            <w:tcW w:w="3009" w:type="dxa"/>
          </w:tcPr>
          <w:p w14:paraId="52209136" w14:textId="38EF3B8B" w:rsidR="00C96372" w:rsidRPr="00D46180" w:rsidRDefault="00D9771E" w:rsidP="00A314CF">
            <w:pPr>
              <w:jc w:val="center"/>
              <w:rPr>
                <w:rFonts w:ascii="Arial" w:hAnsi="Arial" w:cs="Arial"/>
                <w:sz w:val="22"/>
                <w:szCs w:val="22"/>
              </w:rPr>
            </w:pPr>
            <w:r>
              <w:rPr>
                <w:rFonts w:ascii="Arial" w:hAnsi="Arial" w:cs="Arial"/>
                <w:sz w:val="22"/>
                <w:szCs w:val="22"/>
              </w:rPr>
              <w:t>6.7, Review</w:t>
            </w:r>
          </w:p>
        </w:tc>
        <w:tc>
          <w:tcPr>
            <w:tcW w:w="4563" w:type="dxa"/>
          </w:tcPr>
          <w:p w14:paraId="466FB7EF" w14:textId="3F4EE952" w:rsidR="00C96372" w:rsidRPr="00D9771E" w:rsidRDefault="00D9771E" w:rsidP="00A314CF">
            <w:pPr>
              <w:jc w:val="center"/>
              <w:rPr>
                <w:rFonts w:ascii="Arial" w:hAnsi="Arial" w:cs="Arial"/>
                <w:sz w:val="22"/>
                <w:szCs w:val="22"/>
              </w:rPr>
            </w:pPr>
            <w:r>
              <w:rPr>
                <w:rFonts w:ascii="Arial" w:hAnsi="Arial" w:cs="Arial"/>
                <w:sz w:val="22"/>
                <w:szCs w:val="22"/>
              </w:rPr>
              <w:t>Exam Ch. 6</w:t>
            </w:r>
          </w:p>
        </w:tc>
        <w:tc>
          <w:tcPr>
            <w:tcW w:w="1705" w:type="dxa"/>
          </w:tcPr>
          <w:p w14:paraId="46F01434" w14:textId="5D42CFC2" w:rsidR="00C96372" w:rsidRPr="00D46180" w:rsidRDefault="00C755B2" w:rsidP="003035DF">
            <w:pPr>
              <w:jc w:val="center"/>
              <w:rPr>
                <w:rFonts w:ascii="Arial" w:hAnsi="Arial" w:cs="Arial"/>
                <w:sz w:val="22"/>
                <w:szCs w:val="22"/>
              </w:rPr>
            </w:pPr>
            <w:r>
              <w:rPr>
                <w:rFonts w:ascii="Arial" w:hAnsi="Arial" w:cs="Arial"/>
                <w:sz w:val="22"/>
                <w:szCs w:val="22"/>
              </w:rPr>
              <w:t>4/6-9</w:t>
            </w:r>
          </w:p>
        </w:tc>
      </w:tr>
      <w:tr w:rsidR="00C96372" w:rsidRPr="00D46180" w14:paraId="79C0EE4A" w14:textId="77777777" w:rsidTr="00C05ED4">
        <w:tc>
          <w:tcPr>
            <w:tcW w:w="1329" w:type="dxa"/>
          </w:tcPr>
          <w:p w14:paraId="61F040D3" w14:textId="422C2A65" w:rsidR="00C96372" w:rsidRPr="00D46180" w:rsidRDefault="00C96372" w:rsidP="00A314CF">
            <w:pPr>
              <w:jc w:val="center"/>
              <w:rPr>
                <w:rFonts w:ascii="Arial" w:hAnsi="Arial" w:cs="Arial"/>
                <w:sz w:val="22"/>
                <w:szCs w:val="22"/>
              </w:rPr>
            </w:pPr>
            <w:r>
              <w:rPr>
                <w:rFonts w:ascii="Arial" w:hAnsi="Arial" w:cs="Arial"/>
                <w:sz w:val="22"/>
                <w:szCs w:val="22"/>
              </w:rPr>
              <w:t>12</w:t>
            </w:r>
          </w:p>
        </w:tc>
        <w:tc>
          <w:tcPr>
            <w:tcW w:w="3009" w:type="dxa"/>
          </w:tcPr>
          <w:p w14:paraId="58F3C8AD" w14:textId="4CCC159E" w:rsidR="00C96372" w:rsidRPr="00D46180" w:rsidRDefault="00D9771E" w:rsidP="00A314CF">
            <w:pPr>
              <w:jc w:val="center"/>
              <w:rPr>
                <w:rFonts w:ascii="Arial" w:hAnsi="Arial" w:cs="Arial"/>
                <w:sz w:val="22"/>
                <w:szCs w:val="22"/>
              </w:rPr>
            </w:pPr>
            <w:r>
              <w:rPr>
                <w:rFonts w:ascii="Arial" w:hAnsi="Arial" w:cs="Arial"/>
                <w:sz w:val="22"/>
                <w:szCs w:val="22"/>
              </w:rPr>
              <w:t>7.2,7.3</w:t>
            </w:r>
          </w:p>
        </w:tc>
        <w:tc>
          <w:tcPr>
            <w:tcW w:w="4563" w:type="dxa"/>
          </w:tcPr>
          <w:p w14:paraId="1B668684" w14:textId="77777777" w:rsidR="00C96372" w:rsidRPr="00D9771E" w:rsidRDefault="00C96372" w:rsidP="00A314CF">
            <w:pPr>
              <w:jc w:val="center"/>
              <w:rPr>
                <w:rFonts w:ascii="Arial" w:hAnsi="Arial" w:cs="Arial"/>
                <w:sz w:val="22"/>
                <w:szCs w:val="22"/>
              </w:rPr>
            </w:pPr>
          </w:p>
        </w:tc>
        <w:tc>
          <w:tcPr>
            <w:tcW w:w="1705" w:type="dxa"/>
          </w:tcPr>
          <w:p w14:paraId="47433E7C" w14:textId="3229FB00" w:rsidR="00C96372" w:rsidRPr="00D46180" w:rsidRDefault="00C755B2" w:rsidP="003035DF">
            <w:pPr>
              <w:jc w:val="center"/>
              <w:rPr>
                <w:rFonts w:ascii="Arial" w:hAnsi="Arial" w:cs="Arial"/>
                <w:sz w:val="22"/>
                <w:szCs w:val="22"/>
              </w:rPr>
            </w:pPr>
            <w:r>
              <w:rPr>
                <w:rFonts w:ascii="Arial" w:hAnsi="Arial" w:cs="Arial"/>
                <w:sz w:val="22"/>
                <w:szCs w:val="22"/>
              </w:rPr>
              <w:t>4/13-17</w:t>
            </w:r>
          </w:p>
        </w:tc>
      </w:tr>
      <w:tr w:rsidR="00C96372" w:rsidRPr="00D46180" w14:paraId="693EC947" w14:textId="77777777" w:rsidTr="00C05ED4">
        <w:tc>
          <w:tcPr>
            <w:tcW w:w="1329" w:type="dxa"/>
          </w:tcPr>
          <w:p w14:paraId="79828584" w14:textId="3363382A" w:rsidR="00C96372" w:rsidRPr="00D46180" w:rsidRDefault="00C96372" w:rsidP="00A314CF">
            <w:pPr>
              <w:jc w:val="center"/>
              <w:rPr>
                <w:rFonts w:ascii="Arial" w:hAnsi="Arial" w:cs="Arial"/>
                <w:sz w:val="22"/>
                <w:szCs w:val="22"/>
              </w:rPr>
            </w:pPr>
            <w:r>
              <w:rPr>
                <w:rFonts w:ascii="Arial" w:hAnsi="Arial" w:cs="Arial"/>
                <w:sz w:val="22"/>
                <w:szCs w:val="22"/>
              </w:rPr>
              <w:t>13</w:t>
            </w:r>
          </w:p>
        </w:tc>
        <w:tc>
          <w:tcPr>
            <w:tcW w:w="3009" w:type="dxa"/>
          </w:tcPr>
          <w:p w14:paraId="1F4903BA" w14:textId="571463D1" w:rsidR="00C96372" w:rsidRPr="00D46180" w:rsidRDefault="00D9771E" w:rsidP="00A314CF">
            <w:pPr>
              <w:jc w:val="center"/>
              <w:rPr>
                <w:rFonts w:ascii="Arial" w:hAnsi="Arial" w:cs="Arial"/>
                <w:sz w:val="22"/>
                <w:szCs w:val="22"/>
              </w:rPr>
            </w:pPr>
            <w:r>
              <w:rPr>
                <w:rFonts w:ascii="Arial" w:hAnsi="Arial" w:cs="Arial"/>
                <w:sz w:val="22"/>
                <w:szCs w:val="22"/>
              </w:rPr>
              <w:t>Review</w:t>
            </w:r>
            <w:r w:rsidR="00833C63">
              <w:rPr>
                <w:rFonts w:ascii="Arial" w:hAnsi="Arial" w:cs="Arial"/>
                <w:sz w:val="22"/>
                <w:szCs w:val="22"/>
              </w:rPr>
              <w:t>, 8.2, 8.3</w:t>
            </w:r>
          </w:p>
        </w:tc>
        <w:tc>
          <w:tcPr>
            <w:tcW w:w="4563" w:type="dxa"/>
          </w:tcPr>
          <w:p w14:paraId="4F20CA44" w14:textId="3450E9FE" w:rsidR="00C96372" w:rsidRPr="00D9771E" w:rsidRDefault="00D9771E" w:rsidP="00A314CF">
            <w:pPr>
              <w:jc w:val="center"/>
              <w:rPr>
                <w:rFonts w:ascii="Arial" w:hAnsi="Arial" w:cs="Arial"/>
                <w:sz w:val="22"/>
                <w:szCs w:val="22"/>
              </w:rPr>
            </w:pPr>
            <w:r>
              <w:rPr>
                <w:rFonts w:ascii="Arial" w:hAnsi="Arial" w:cs="Arial"/>
                <w:sz w:val="22"/>
                <w:szCs w:val="22"/>
              </w:rPr>
              <w:t>½ Exam Ch. 7</w:t>
            </w:r>
          </w:p>
        </w:tc>
        <w:tc>
          <w:tcPr>
            <w:tcW w:w="1705" w:type="dxa"/>
          </w:tcPr>
          <w:p w14:paraId="37FC686C" w14:textId="627DC0D9" w:rsidR="00C96372" w:rsidRPr="00D46180" w:rsidRDefault="00C755B2" w:rsidP="003035DF">
            <w:pPr>
              <w:jc w:val="center"/>
              <w:rPr>
                <w:rFonts w:ascii="Arial" w:hAnsi="Arial" w:cs="Arial"/>
                <w:sz w:val="22"/>
                <w:szCs w:val="22"/>
              </w:rPr>
            </w:pPr>
            <w:r>
              <w:rPr>
                <w:rFonts w:ascii="Arial" w:hAnsi="Arial" w:cs="Arial"/>
                <w:sz w:val="22"/>
                <w:szCs w:val="22"/>
              </w:rPr>
              <w:t>4/20-24</w:t>
            </w:r>
          </w:p>
        </w:tc>
      </w:tr>
      <w:tr w:rsidR="00C96372" w:rsidRPr="00D46180" w14:paraId="726C4952" w14:textId="77777777" w:rsidTr="00C05ED4">
        <w:tc>
          <w:tcPr>
            <w:tcW w:w="1329" w:type="dxa"/>
          </w:tcPr>
          <w:p w14:paraId="28BCA507" w14:textId="006E6413" w:rsidR="00C96372" w:rsidRPr="00D46180" w:rsidRDefault="00C96372" w:rsidP="00A314CF">
            <w:pPr>
              <w:jc w:val="center"/>
              <w:rPr>
                <w:rFonts w:ascii="Arial" w:hAnsi="Arial" w:cs="Arial"/>
                <w:sz w:val="22"/>
                <w:szCs w:val="22"/>
              </w:rPr>
            </w:pPr>
            <w:r>
              <w:rPr>
                <w:rFonts w:ascii="Arial" w:hAnsi="Arial" w:cs="Arial"/>
                <w:sz w:val="22"/>
                <w:szCs w:val="22"/>
              </w:rPr>
              <w:t>14</w:t>
            </w:r>
          </w:p>
        </w:tc>
        <w:tc>
          <w:tcPr>
            <w:tcW w:w="3009" w:type="dxa"/>
          </w:tcPr>
          <w:p w14:paraId="6813B729" w14:textId="44463965" w:rsidR="00C96372" w:rsidRPr="00D46180" w:rsidRDefault="00D9771E" w:rsidP="00A314CF">
            <w:pPr>
              <w:jc w:val="center"/>
              <w:rPr>
                <w:rFonts w:ascii="Arial" w:hAnsi="Arial" w:cs="Arial"/>
                <w:sz w:val="22"/>
                <w:szCs w:val="22"/>
              </w:rPr>
            </w:pPr>
            <w:r>
              <w:rPr>
                <w:rFonts w:ascii="Arial" w:hAnsi="Arial" w:cs="Arial"/>
                <w:sz w:val="22"/>
                <w:szCs w:val="22"/>
              </w:rPr>
              <w:t>8.4</w:t>
            </w:r>
          </w:p>
        </w:tc>
        <w:tc>
          <w:tcPr>
            <w:tcW w:w="4563" w:type="dxa"/>
          </w:tcPr>
          <w:p w14:paraId="576693E2" w14:textId="77777777" w:rsidR="00C96372" w:rsidRPr="00D9771E" w:rsidRDefault="00C96372" w:rsidP="00A314CF">
            <w:pPr>
              <w:jc w:val="center"/>
              <w:rPr>
                <w:rFonts w:ascii="Arial" w:hAnsi="Arial" w:cs="Arial"/>
                <w:sz w:val="22"/>
                <w:szCs w:val="22"/>
              </w:rPr>
            </w:pPr>
          </w:p>
        </w:tc>
        <w:tc>
          <w:tcPr>
            <w:tcW w:w="1705" w:type="dxa"/>
          </w:tcPr>
          <w:p w14:paraId="154425D6" w14:textId="1B40B9C0" w:rsidR="00C96372" w:rsidRPr="00D46180" w:rsidRDefault="00C755B2" w:rsidP="003035DF">
            <w:pPr>
              <w:jc w:val="center"/>
              <w:rPr>
                <w:rFonts w:ascii="Arial" w:hAnsi="Arial" w:cs="Arial"/>
                <w:sz w:val="22"/>
                <w:szCs w:val="22"/>
              </w:rPr>
            </w:pPr>
            <w:r>
              <w:rPr>
                <w:rFonts w:ascii="Arial" w:hAnsi="Arial" w:cs="Arial"/>
                <w:sz w:val="22"/>
                <w:szCs w:val="22"/>
              </w:rPr>
              <w:t>4/27-5/1</w:t>
            </w:r>
          </w:p>
        </w:tc>
      </w:tr>
      <w:tr w:rsidR="00C96372" w:rsidRPr="00D46180" w14:paraId="76943C31" w14:textId="77777777" w:rsidTr="00C05ED4">
        <w:tc>
          <w:tcPr>
            <w:tcW w:w="1329" w:type="dxa"/>
          </w:tcPr>
          <w:p w14:paraId="3F45D30A" w14:textId="2601E4F3" w:rsidR="00C96372" w:rsidRPr="00D46180" w:rsidRDefault="00C96372" w:rsidP="00A314CF">
            <w:pPr>
              <w:jc w:val="center"/>
              <w:rPr>
                <w:rFonts w:ascii="Arial" w:hAnsi="Arial" w:cs="Arial"/>
                <w:sz w:val="22"/>
                <w:szCs w:val="22"/>
              </w:rPr>
            </w:pPr>
            <w:r>
              <w:rPr>
                <w:rFonts w:ascii="Arial" w:hAnsi="Arial" w:cs="Arial"/>
                <w:sz w:val="22"/>
                <w:szCs w:val="22"/>
              </w:rPr>
              <w:t>15</w:t>
            </w:r>
          </w:p>
        </w:tc>
        <w:tc>
          <w:tcPr>
            <w:tcW w:w="3009" w:type="dxa"/>
          </w:tcPr>
          <w:p w14:paraId="74BDF109" w14:textId="2F42B965" w:rsidR="00C96372" w:rsidRPr="00D46180" w:rsidRDefault="00D9771E" w:rsidP="00A314CF">
            <w:pPr>
              <w:jc w:val="center"/>
              <w:rPr>
                <w:rFonts w:ascii="Arial" w:hAnsi="Arial" w:cs="Arial"/>
                <w:sz w:val="22"/>
                <w:szCs w:val="22"/>
              </w:rPr>
            </w:pPr>
            <w:r>
              <w:rPr>
                <w:rFonts w:ascii="Arial" w:hAnsi="Arial" w:cs="Arial"/>
                <w:sz w:val="22"/>
                <w:szCs w:val="22"/>
              </w:rPr>
              <w:t>9.2-3, Review</w:t>
            </w:r>
          </w:p>
        </w:tc>
        <w:tc>
          <w:tcPr>
            <w:tcW w:w="4563" w:type="dxa"/>
          </w:tcPr>
          <w:p w14:paraId="35D4CE45" w14:textId="1F2D7C75" w:rsidR="00C96372" w:rsidRPr="00D9771E" w:rsidRDefault="00D9771E" w:rsidP="00A314CF">
            <w:pPr>
              <w:jc w:val="center"/>
              <w:rPr>
                <w:rFonts w:ascii="Arial" w:hAnsi="Arial" w:cs="Arial"/>
                <w:sz w:val="22"/>
                <w:szCs w:val="22"/>
              </w:rPr>
            </w:pPr>
            <w:r>
              <w:rPr>
                <w:rFonts w:ascii="Arial" w:hAnsi="Arial" w:cs="Arial"/>
                <w:sz w:val="22"/>
                <w:szCs w:val="22"/>
              </w:rPr>
              <w:t>Exam Ch. 8-9</w:t>
            </w:r>
          </w:p>
        </w:tc>
        <w:tc>
          <w:tcPr>
            <w:tcW w:w="1705" w:type="dxa"/>
          </w:tcPr>
          <w:p w14:paraId="3FFA0B67" w14:textId="328AAE46" w:rsidR="00C96372" w:rsidRPr="00D46180" w:rsidRDefault="00C755B2" w:rsidP="003035DF">
            <w:pPr>
              <w:jc w:val="center"/>
              <w:rPr>
                <w:rFonts w:ascii="Arial" w:hAnsi="Arial" w:cs="Arial"/>
                <w:sz w:val="22"/>
                <w:szCs w:val="22"/>
              </w:rPr>
            </w:pPr>
            <w:r>
              <w:rPr>
                <w:rFonts w:ascii="Arial" w:hAnsi="Arial" w:cs="Arial"/>
                <w:sz w:val="22"/>
                <w:szCs w:val="22"/>
              </w:rPr>
              <w:t>5/4-8</w:t>
            </w:r>
          </w:p>
        </w:tc>
      </w:tr>
      <w:tr w:rsidR="00C96372" w:rsidRPr="00D46180" w14:paraId="5B96E148" w14:textId="77777777" w:rsidTr="00C05ED4">
        <w:tc>
          <w:tcPr>
            <w:tcW w:w="1329" w:type="dxa"/>
          </w:tcPr>
          <w:p w14:paraId="638B8E5F" w14:textId="31B91306" w:rsidR="00C96372" w:rsidRPr="00D46180" w:rsidRDefault="00C96372" w:rsidP="00A314CF">
            <w:pPr>
              <w:jc w:val="center"/>
              <w:rPr>
                <w:rFonts w:ascii="Arial" w:hAnsi="Arial" w:cs="Arial"/>
                <w:sz w:val="22"/>
                <w:szCs w:val="22"/>
              </w:rPr>
            </w:pPr>
            <w:r>
              <w:rPr>
                <w:rFonts w:ascii="Arial" w:hAnsi="Arial" w:cs="Arial"/>
                <w:sz w:val="22"/>
                <w:szCs w:val="22"/>
              </w:rPr>
              <w:t>16</w:t>
            </w:r>
          </w:p>
        </w:tc>
        <w:tc>
          <w:tcPr>
            <w:tcW w:w="3009" w:type="dxa"/>
          </w:tcPr>
          <w:p w14:paraId="7BE1B530" w14:textId="2DCF34E7" w:rsidR="00C96372" w:rsidRPr="00D46180" w:rsidRDefault="00D9771E" w:rsidP="00A314CF">
            <w:pPr>
              <w:jc w:val="center"/>
              <w:rPr>
                <w:rFonts w:ascii="Arial" w:hAnsi="Arial" w:cs="Arial"/>
                <w:sz w:val="22"/>
                <w:szCs w:val="22"/>
              </w:rPr>
            </w:pPr>
            <w:r>
              <w:rPr>
                <w:rFonts w:ascii="Arial" w:hAnsi="Arial" w:cs="Arial"/>
                <w:sz w:val="22"/>
                <w:szCs w:val="22"/>
              </w:rPr>
              <w:t>10.2,10.3,11.2</w:t>
            </w:r>
          </w:p>
        </w:tc>
        <w:tc>
          <w:tcPr>
            <w:tcW w:w="4563" w:type="dxa"/>
          </w:tcPr>
          <w:p w14:paraId="1CF0FB1C" w14:textId="77777777" w:rsidR="00C96372" w:rsidRPr="00D9771E" w:rsidRDefault="00C96372" w:rsidP="00A314CF">
            <w:pPr>
              <w:jc w:val="center"/>
              <w:rPr>
                <w:rFonts w:ascii="Arial" w:hAnsi="Arial" w:cs="Arial"/>
                <w:sz w:val="22"/>
                <w:szCs w:val="22"/>
              </w:rPr>
            </w:pPr>
          </w:p>
        </w:tc>
        <w:tc>
          <w:tcPr>
            <w:tcW w:w="1705" w:type="dxa"/>
          </w:tcPr>
          <w:p w14:paraId="63DE20A2" w14:textId="26F79F68" w:rsidR="00C96372" w:rsidRPr="00D46180" w:rsidRDefault="00C755B2" w:rsidP="003035DF">
            <w:pPr>
              <w:jc w:val="center"/>
              <w:rPr>
                <w:rFonts w:ascii="Arial" w:hAnsi="Arial" w:cs="Arial"/>
                <w:sz w:val="22"/>
                <w:szCs w:val="22"/>
              </w:rPr>
            </w:pPr>
            <w:r>
              <w:rPr>
                <w:rFonts w:ascii="Arial" w:hAnsi="Arial" w:cs="Arial"/>
                <w:sz w:val="22"/>
                <w:szCs w:val="22"/>
              </w:rPr>
              <w:t>5/11-15</w:t>
            </w:r>
          </w:p>
        </w:tc>
      </w:tr>
      <w:tr w:rsidR="00C96372" w:rsidRPr="00D46180" w14:paraId="4C80052B" w14:textId="77777777" w:rsidTr="00C05ED4">
        <w:tc>
          <w:tcPr>
            <w:tcW w:w="1329" w:type="dxa"/>
          </w:tcPr>
          <w:p w14:paraId="464D7FB7" w14:textId="241B9CDE" w:rsidR="00C96372" w:rsidRPr="00D46180" w:rsidRDefault="00C96372" w:rsidP="00A314CF">
            <w:pPr>
              <w:jc w:val="center"/>
              <w:rPr>
                <w:rFonts w:ascii="Arial" w:hAnsi="Arial" w:cs="Arial"/>
                <w:sz w:val="22"/>
                <w:szCs w:val="22"/>
              </w:rPr>
            </w:pPr>
            <w:r>
              <w:rPr>
                <w:rFonts w:ascii="Arial" w:hAnsi="Arial" w:cs="Arial"/>
                <w:sz w:val="22"/>
                <w:szCs w:val="22"/>
              </w:rPr>
              <w:t>17</w:t>
            </w:r>
          </w:p>
        </w:tc>
        <w:tc>
          <w:tcPr>
            <w:tcW w:w="3009" w:type="dxa"/>
          </w:tcPr>
          <w:p w14:paraId="26297349" w14:textId="616D8C61" w:rsidR="00C96372" w:rsidRPr="00D46180" w:rsidRDefault="00D9771E" w:rsidP="00A314CF">
            <w:pPr>
              <w:jc w:val="center"/>
              <w:rPr>
                <w:rFonts w:ascii="Arial" w:hAnsi="Arial" w:cs="Arial"/>
                <w:sz w:val="22"/>
                <w:szCs w:val="22"/>
              </w:rPr>
            </w:pPr>
            <w:r>
              <w:rPr>
                <w:rFonts w:ascii="Arial" w:hAnsi="Arial" w:cs="Arial"/>
                <w:sz w:val="22"/>
                <w:szCs w:val="22"/>
              </w:rPr>
              <w:t>11.3, Review Ch. 10 and 11</w:t>
            </w:r>
          </w:p>
        </w:tc>
        <w:tc>
          <w:tcPr>
            <w:tcW w:w="4563" w:type="dxa"/>
          </w:tcPr>
          <w:p w14:paraId="1F388F43" w14:textId="2F0C5D69" w:rsidR="00C96372" w:rsidRPr="00D9771E" w:rsidRDefault="00D9771E" w:rsidP="00A314CF">
            <w:pPr>
              <w:jc w:val="center"/>
              <w:rPr>
                <w:rFonts w:ascii="Arial" w:hAnsi="Arial" w:cs="Arial"/>
                <w:sz w:val="22"/>
                <w:szCs w:val="22"/>
              </w:rPr>
            </w:pPr>
            <w:r>
              <w:rPr>
                <w:rFonts w:ascii="Arial" w:hAnsi="Arial" w:cs="Arial"/>
                <w:sz w:val="22"/>
                <w:szCs w:val="22"/>
              </w:rPr>
              <w:t>Exam Ch. 10-11</w:t>
            </w:r>
          </w:p>
        </w:tc>
        <w:tc>
          <w:tcPr>
            <w:tcW w:w="1705" w:type="dxa"/>
          </w:tcPr>
          <w:p w14:paraId="57DCCBB7" w14:textId="4B4D7354" w:rsidR="00C96372" w:rsidRPr="00D46180" w:rsidRDefault="00C755B2" w:rsidP="003035DF">
            <w:pPr>
              <w:jc w:val="center"/>
              <w:rPr>
                <w:rFonts w:ascii="Arial" w:hAnsi="Arial" w:cs="Arial"/>
                <w:sz w:val="22"/>
                <w:szCs w:val="22"/>
              </w:rPr>
            </w:pPr>
            <w:r>
              <w:rPr>
                <w:rFonts w:ascii="Arial" w:hAnsi="Arial" w:cs="Arial"/>
                <w:sz w:val="22"/>
                <w:szCs w:val="22"/>
              </w:rPr>
              <w:t>5/18-22</w:t>
            </w:r>
          </w:p>
        </w:tc>
      </w:tr>
      <w:tr w:rsidR="00C96372" w:rsidRPr="00D46180" w14:paraId="12B8941C" w14:textId="77777777" w:rsidTr="00C05ED4">
        <w:tc>
          <w:tcPr>
            <w:tcW w:w="1329" w:type="dxa"/>
          </w:tcPr>
          <w:p w14:paraId="66532CB8" w14:textId="525DBE03" w:rsidR="00C96372" w:rsidRPr="00D46180" w:rsidRDefault="00C96372" w:rsidP="00A314CF">
            <w:pPr>
              <w:jc w:val="center"/>
              <w:rPr>
                <w:rFonts w:ascii="Arial" w:hAnsi="Arial" w:cs="Arial"/>
                <w:sz w:val="22"/>
                <w:szCs w:val="22"/>
              </w:rPr>
            </w:pPr>
            <w:r>
              <w:rPr>
                <w:rFonts w:ascii="Arial" w:hAnsi="Arial" w:cs="Arial"/>
                <w:sz w:val="22"/>
                <w:szCs w:val="22"/>
              </w:rPr>
              <w:t>18</w:t>
            </w:r>
          </w:p>
        </w:tc>
        <w:tc>
          <w:tcPr>
            <w:tcW w:w="3009" w:type="dxa"/>
          </w:tcPr>
          <w:p w14:paraId="1FE7707A" w14:textId="3969A861" w:rsidR="00C96372" w:rsidRPr="00D46180" w:rsidRDefault="00F21ACC" w:rsidP="00F21ACC">
            <w:pPr>
              <w:jc w:val="center"/>
              <w:rPr>
                <w:rFonts w:ascii="Arial" w:hAnsi="Arial" w:cs="Arial"/>
                <w:sz w:val="22"/>
                <w:szCs w:val="22"/>
              </w:rPr>
            </w:pPr>
            <w:r>
              <w:rPr>
                <w:rFonts w:ascii="Arial" w:hAnsi="Arial" w:cs="Arial"/>
                <w:sz w:val="22"/>
                <w:szCs w:val="22"/>
              </w:rPr>
              <w:t>Projects &amp; Review</w:t>
            </w:r>
          </w:p>
        </w:tc>
        <w:tc>
          <w:tcPr>
            <w:tcW w:w="4563" w:type="dxa"/>
          </w:tcPr>
          <w:p w14:paraId="3C4C4913" w14:textId="77777777" w:rsidR="00C96372" w:rsidRDefault="00F21ACC" w:rsidP="00A314CF">
            <w:pPr>
              <w:jc w:val="center"/>
              <w:rPr>
                <w:rFonts w:ascii="Arial" w:hAnsi="Arial" w:cs="Arial"/>
                <w:sz w:val="22"/>
                <w:szCs w:val="22"/>
              </w:rPr>
            </w:pPr>
            <w:r>
              <w:rPr>
                <w:rFonts w:ascii="Arial" w:hAnsi="Arial" w:cs="Arial"/>
                <w:sz w:val="22"/>
                <w:szCs w:val="22"/>
              </w:rPr>
              <w:t xml:space="preserve">Project &amp; </w:t>
            </w:r>
            <w:r w:rsidR="00D9771E">
              <w:rPr>
                <w:rFonts w:ascii="Arial" w:hAnsi="Arial" w:cs="Arial"/>
                <w:sz w:val="22"/>
                <w:szCs w:val="22"/>
              </w:rPr>
              <w:t>Final Exam</w:t>
            </w:r>
          </w:p>
          <w:p w14:paraId="0CD2C5CD" w14:textId="310E40E8" w:rsidR="009C7506" w:rsidRPr="009C7506" w:rsidRDefault="009C7506" w:rsidP="00A314CF">
            <w:pPr>
              <w:jc w:val="center"/>
              <w:rPr>
                <w:rFonts w:ascii="Arial" w:hAnsi="Arial" w:cs="Arial"/>
                <w:b/>
                <w:sz w:val="22"/>
                <w:szCs w:val="22"/>
              </w:rPr>
            </w:pPr>
            <w:r w:rsidRPr="009C7506">
              <w:rPr>
                <w:rFonts w:ascii="Arial" w:hAnsi="Arial" w:cs="Arial"/>
                <w:b/>
                <w:sz w:val="22"/>
                <w:szCs w:val="22"/>
              </w:rPr>
              <w:t>Seniors Last Day 5/27</w:t>
            </w:r>
          </w:p>
        </w:tc>
        <w:tc>
          <w:tcPr>
            <w:tcW w:w="1705" w:type="dxa"/>
          </w:tcPr>
          <w:p w14:paraId="0CFAF5E9" w14:textId="28E7CEFB" w:rsidR="00C96372" w:rsidRPr="00D46180" w:rsidRDefault="00C755B2" w:rsidP="00833C63">
            <w:pPr>
              <w:jc w:val="center"/>
              <w:rPr>
                <w:rFonts w:ascii="Arial" w:hAnsi="Arial" w:cs="Arial"/>
                <w:sz w:val="22"/>
                <w:szCs w:val="22"/>
              </w:rPr>
            </w:pPr>
            <w:r>
              <w:rPr>
                <w:rFonts w:ascii="Arial" w:hAnsi="Arial" w:cs="Arial"/>
                <w:sz w:val="22"/>
                <w:szCs w:val="22"/>
              </w:rPr>
              <w:t>5/26-6/4</w:t>
            </w:r>
          </w:p>
        </w:tc>
      </w:tr>
    </w:tbl>
    <w:p w14:paraId="7928B374" w14:textId="77777777" w:rsidR="005D4F68" w:rsidRPr="00E4543B" w:rsidRDefault="005D4F68" w:rsidP="00547F4D">
      <w:pPr>
        <w:rPr>
          <w:rFonts w:ascii="Arial" w:hAnsi="Arial" w:cs="Arial"/>
          <w:sz w:val="22"/>
          <w:szCs w:val="22"/>
        </w:rPr>
      </w:pPr>
    </w:p>
    <w:p w14:paraId="297954F7" w14:textId="2A751B79" w:rsidR="00C5682D" w:rsidRPr="006C714A" w:rsidRDefault="00BD3036"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 xml:space="preserve">Student Make-up Policy, </w:t>
      </w:r>
      <w:r w:rsidR="00C5682D">
        <w:rPr>
          <w:rFonts w:ascii="Arial" w:hAnsi="Arial" w:cs="Arial"/>
          <w:b/>
          <w:sz w:val="22"/>
          <w:szCs w:val="22"/>
        </w:rPr>
        <w:t xml:space="preserve">Classroom </w:t>
      </w:r>
      <w:r w:rsidR="00C93C65">
        <w:rPr>
          <w:rFonts w:ascii="Arial" w:hAnsi="Arial" w:cs="Arial"/>
          <w:b/>
          <w:sz w:val="22"/>
          <w:szCs w:val="22"/>
        </w:rPr>
        <w:t xml:space="preserve">Behavior </w:t>
      </w:r>
      <w:r w:rsidR="00213CA6">
        <w:rPr>
          <w:rFonts w:ascii="Arial" w:hAnsi="Arial" w:cs="Arial"/>
          <w:b/>
          <w:sz w:val="22"/>
          <w:szCs w:val="22"/>
        </w:rPr>
        <w:t>and</w:t>
      </w:r>
      <w:r w:rsidR="00C5682D">
        <w:rPr>
          <w:rFonts w:ascii="Arial" w:hAnsi="Arial" w:cs="Arial"/>
          <w:b/>
          <w:sz w:val="22"/>
          <w:szCs w:val="22"/>
        </w:rPr>
        <w:t xml:space="preserve"> Netiquette</w:t>
      </w:r>
      <w:r>
        <w:rPr>
          <w:rFonts w:ascii="Arial" w:hAnsi="Arial" w:cs="Arial"/>
          <w:b/>
          <w:sz w:val="22"/>
          <w:szCs w:val="22"/>
        </w:rPr>
        <w:t xml:space="preserve">, and/or </w:t>
      </w:r>
      <w:r w:rsidR="00C5682D">
        <w:rPr>
          <w:rFonts w:ascii="Arial" w:hAnsi="Arial" w:cs="Arial"/>
          <w:b/>
          <w:sz w:val="22"/>
          <w:szCs w:val="22"/>
        </w:rPr>
        <w:t>Other Expectations</w:t>
      </w:r>
    </w:p>
    <w:p w14:paraId="2EBD49E5" w14:textId="77777777" w:rsidR="00C5682D" w:rsidRDefault="00C5682D" w:rsidP="00547F4D">
      <w:pPr>
        <w:rPr>
          <w:rFonts w:ascii="Arial" w:hAnsi="Arial" w:cs="Arial"/>
          <w:b/>
          <w:color w:val="000000" w:themeColor="text1"/>
          <w:sz w:val="22"/>
          <w:szCs w:val="22"/>
        </w:rPr>
      </w:pPr>
    </w:p>
    <w:p w14:paraId="2EC89894" w14:textId="77777777" w:rsidR="00547F4D" w:rsidRPr="00732708" w:rsidRDefault="00732708" w:rsidP="00547F4D">
      <w:pPr>
        <w:rPr>
          <w:rFonts w:ascii="Arial" w:hAnsi="Arial" w:cs="Arial"/>
          <w:b/>
          <w:color w:val="000000" w:themeColor="text1"/>
          <w:sz w:val="22"/>
          <w:szCs w:val="22"/>
        </w:rPr>
      </w:pPr>
      <w:r w:rsidRPr="00732708">
        <w:rPr>
          <w:rFonts w:ascii="Arial" w:hAnsi="Arial" w:cs="Arial"/>
          <w:b/>
          <w:color w:val="000000" w:themeColor="text1"/>
          <w:sz w:val="22"/>
          <w:szCs w:val="22"/>
        </w:rPr>
        <w:t>Make-up Policy</w:t>
      </w:r>
      <w:r w:rsidR="00036E9C">
        <w:rPr>
          <w:rFonts w:ascii="Arial" w:hAnsi="Arial" w:cs="Arial"/>
          <w:b/>
          <w:color w:val="000000" w:themeColor="text1"/>
          <w:sz w:val="22"/>
          <w:szCs w:val="22"/>
        </w:rPr>
        <w:t>:</w:t>
      </w:r>
    </w:p>
    <w:p w14:paraId="7B5E9AB2" w14:textId="358B5F03" w:rsidR="004F3998" w:rsidRPr="004F3998" w:rsidRDefault="004F3998" w:rsidP="004F3998">
      <w:pPr>
        <w:pStyle w:val="ListParagraph"/>
        <w:numPr>
          <w:ilvl w:val="0"/>
          <w:numId w:val="39"/>
        </w:numPr>
        <w:autoSpaceDE w:val="0"/>
        <w:autoSpaceDN w:val="0"/>
        <w:adjustRightInd w:val="0"/>
        <w:rPr>
          <w:rFonts w:ascii="Arial" w:hAnsi="Arial" w:cs="Arial"/>
          <w:iCs/>
          <w:sz w:val="22"/>
          <w:szCs w:val="22"/>
        </w:rPr>
      </w:pPr>
      <w:r w:rsidRPr="004F3998">
        <w:rPr>
          <w:rFonts w:ascii="Arial" w:hAnsi="Arial" w:cs="Arial"/>
          <w:b/>
          <w:bCs/>
          <w:sz w:val="22"/>
          <w:szCs w:val="22"/>
        </w:rPr>
        <w:t xml:space="preserve">Information on Late Assignments: </w:t>
      </w:r>
      <w:r w:rsidRPr="004F3998">
        <w:rPr>
          <w:rFonts w:ascii="Arial" w:hAnsi="Arial" w:cs="Arial"/>
          <w:iCs/>
          <w:sz w:val="22"/>
          <w:szCs w:val="22"/>
        </w:rPr>
        <w:t xml:space="preserve">Students will be able to turn in one late homework assignment from the textbook and one late </w:t>
      </w:r>
      <w:proofErr w:type="spellStart"/>
      <w:r w:rsidRPr="004F3998">
        <w:rPr>
          <w:rFonts w:ascii="Arial" w:hAnsi="Arial" w:cs="Arial"/>
          <w:iCs/>
          <w:sz w:val="22"/>
          <w:szCs w:val="22"/>
        </w:rPr>
        <w:t>MathXL</w:t>
      </w:r>
      <w:proofErr w:type="spellEnd"/>
      <w:r w:rsidRPr="004F3998">
        <w:rPr>
          <w:rFonts w:ascii="Arial" w:hAnsi="Arial" w:cs="Arial"/>
          <w:iCs/>
          <w:sz w:val="22"/>
          <w:szCs w:val="22"/>
        </w:rPr>
        <w:t xml:space="preserve"> assignment by the end of the current unit. All other late assignments will result in a zero. No late assignments will be accepted after the unit exam.</w:t>
      </w:r>
    </w:p>
    <w:p w14:paraId="219EBDB6" w14:textId="77777777" w:rsidR="004F3998" w:rsidRDefault="004F3998" w:rsidP="004F3998">
      <w:pPr>
        <w:rPr>
          <w:rFonts w:ascii="Arial" w:hAnsi="Arial" w:cs="Arial"/>
          <w:sz w:val="22"/>
          <w:szCs w:val="22"/>
        </w:rPr>
      </w:pPr>
    </w:p>
    <w:p w14:paraId="4B174533" w14:textId="77777777" w:rsidR="00500526" w:rsidRDefault="00500526" w:rsidP="004F3998">
      <w:pPr>
        <w:rPr>
          <w:rFonts w:ascii="Arial" w:hAnsi="Arial" w:cs="Arial"/>
          <w:sz w:val="22"/>
          <w:szCs w:val="22"/>
        </w:rPr>
      </w:pPr>
    </w:p>
    <w:p w14:paraId="56C6816E" w14:textId="77777777" w:rsidR="00500526" w:rsidRPr="004F3998" w:rsidRDefault="00500526" w:rsidP="004F3998">
      <w:pPr>
        <w:rPr>
          <w:rFonts w:ascii="Arial" w:hAnsi="Arial" w:cs="Arial"/>
          <w:sz w:val="22"/>
          <w:szCs w:val="22"/>
        </w:rPr>
      </w:pPr>
    </w:p>
    <w:p w14:paraId="1C468C5D" w14:textId="77777777" w:rsidR="00500526" w:rsidRPr="00500526" w:rsidRDefault="002C377C" w:rsidP="00500526">
      <w:pPr>
        <w:pStyle w:val="ListParagraph"/>
        <w:numPr>
          <w:ilvl w:val="0"/>
          <w:numId w:val="39"/>
        </w:numPr>
        <w:autoSpaceDE w:val="0"/>
        <w:autoSpaceDN w:val="0"/>
        <w:adjustRightInd w:val="0"/>
        <w:rPr>
          <w:rFonts w:ascii="Arial" w:hAnsi="Arial" w:cs="Arial"/>
          <w:i/>
          <w:iCs/>
          <w:sz w:val="22"/>
          <w:szCs w:val="22"/>
        </w:rPr>
      </w:pPr>
      <w:r w:rsidRPr="00500526">
        <w:rPr>
          <w:rFonts w:ascii="Arial" w:hAnsi="Arial" w:cs="Arial"/>
          <w:b/>
          <w:sz w:val="22"/>
          <w:szCs w:val="22"/>
        </w:rPr>
        <w:t>Procedure for Missed Assessments:</w:t>
      </w:r>
      <w:r w:rsidR="00500526" w:rsidRPr="00500526">
        <w:rPr>
          <w:rFonts w:ascii="Arial" w:hAnsi="Arial" w:cs="Arial"/>
          <w:b/>
          <w:sz w:val="22"/>
          <w:szCs w:val="22"/>
        </w:rPr>
        <w:t xml:space="preserve"> </w:t>
      </w:r>
      <w:r w:rsidR="00500526" w:rsidRPr="00500526">
        <w:rPr>
          <w:rFonts w:ascii="Arial" w:hAnsi="Arial" w:cs="Arial"/>
          <w:i/>
          <w:iCs/>
          <w:sz w:val="22"/>
          <w:szCs w:val="22"/>
        </w:rPr>
        <w:t>If students know they will miss an assessment, they</w:t>
      </w:r>
    </w:p>
    <w:p w14:paraId="653D3360" w14:textId="1D57FEDA" w:rsidR="002C377C" w:rsidRPr="00500526" w:rsidRDefault="00500526" w:rsidP="00500526">
      <w:pPr>
        <w:pStyle w:val="ListParagraph"/>
        <w:autoSpaceDE w:val="0"/>
        <w:autoSpaceDN w:val="0"/>
        <w:adjustRightInd w:val="0"/>
        <w:rPr>
          <w:rFonts w:ascii="Arial" w:hAnsi="Arial" w:cs="Arial"/>
          <w:b/>
          <w:sz w:val="22"/>
          <w:szCs w:val="22"/>
        </w:rPr>
      </w:pPr>
      <w:r w:rsidRPr="00500526">
        <w:rPr>
          <w:rFonts w:ascii="Arial" w:hAnsi="Arial" w:cs="Arial"/>
          <w:i/>
          <w:iCs/>
          <w:sz w:val="22"/>
          <w:szCs w:val="22"/>
        </w:rPr>
        <w:t xml:space="preserve">should take it before their absence. </w:t>
      </w:r>
      <w:r w:rsidRPr="00500526">
        <w:rPr>
          <w:rFonts w:ascii="Arial" w:hAnsi="Arial" w:cs="Arial"/>
          <w:iCs/>
          <w:sz w:val="22"/>
          <w:szCs w:val="22"/>
        </w:rPr>
        <w:t>If students have an unplanned absenc</w:t>
      </w:r>
      <w:r>
        <w:rPr>
          <w:rFonts w:ascii="Arial" w:hAnsi="Arial" w:cs="Arial"/>
          <w:iCs/>
          <w:sz w:val="22"/>
          <w:szCs w:val="22"/>
        </w:rPr>
        <w:t xml:space="preserve">e (where the instructor is not </w:t>
      </w:r>
      <w:r w:rsidRPr="00500526">
        <w:rPr>
          <w:rFonts w:ascii="Arial" w:hAnsi="Arial" w:cs="Arial"/>
          <w:iCs/>
          <w:sz w:val="22"/>
          <w:szCs w:val="22"/>
        </w:rPr>
        <w:t>informed at least one day prior) and miss an assessment, it must be made up within one week of returning to school. If it is not made up within one week, the assessment will result in a grade of 0%. If students have more than 2 unplanned absences on tests days, the third test will need to be made up the 2nd to last week of the semester. If there are more than 3 unplanned absences on test days the other tests will not be able to be made up and will result in 0% for the assessment.</w:t>
      </w:r>
    </w:p>
    <w:p w14:paraId="2E469395" w14:textId="77777777" w:rsidR="007D1694" w:rsidRDefault="007D1694" w:rsidP="007D1694">
      <w:pPr>
        <w:rPr>
          <w:rFonts w:ascii="Arial" w:hAnsi="Arial" w:cs="Arial"/>
          <w:b/>
          <w:sz w:val="22"/>
          <w:szCs w:val="22"/>
        </w:rPr>
      </w:pPr>
    </w:p>
    <w:p w14:paraId="3B57EABC" w14:textId="77777777" w:rsidR="002C377C" w:rsidRPr="00E4543B" w:rsidRDefault="002C377C" w:rsidP="00860465">
      <w:pPr>
        <w:rPr>
          <w:rFonts w:ascii="Arial" w:hAnsi="Arial" w:cs="Arial"/>
          <w:b/>
          <w:sz w:val="22"/>
          <w:szCs w:val="22"/>
        </w:rPr>
      </w:pPr>
    </w:p>
    <w:p w14:paraId="36D4FED8" w14:textId="5ECA259E" w:rsidR="00020664" w:rsidRPr="00E4543B" w:rsidRDefault="00C5682D" w:rsidP="00500526">
      <w:pPr>
        <w:autoSpaceDE w:val="0"/>
        <w:autoSpaceDN w:val="0"/>
        <w:adjustRightInd w:val="0"/>
        <w:rPr>
          <w:rFonts w:ascii="Arial" w:hAnsi="Arial" w:cs="Arial"/>
          <w:b/>
          <w:sz w:val="22"/>
          <w:szCs w:val="22"/>
        </w:rPr>
      </w:pPr>
      <w:r>
        <w:rPr>
          <w:rFonts w:ascii="Arial" w:hAnsi="Arial" w:cs="Arial"/>
          <w:b/>
          <w:sz w:val="22"/>
          <w:szCs w:val="22"/>
        </w:rPr>
        <w:t xml:space="preserve">Classroom </w:t>
      </w:r>
      <w:r w:rsidR="00C93C65">
        <w:rPr>
          <w:rFonts w:ascii="Arial" w:hAnsi="Arial" w:cs="Arial"/>
          <w:b/>
          <w:sz w:val="22"/>
          <w:szCs w:val="22"/>
        </w:rPr>
        <w:t xml:space="preserve">Behavior </w:t>
      </w:r>
      <w:r w:rsidR="00213CA6">
        <w:rPr>
          <w:rFonts w:ascii="Arial" w:hAnsi="Arial" w:cs="Arial"/>
          <w:b/>
          <w:sz w:val="22"/>
          <w:szCs w:val="22"/>
        </w:rPr>
        <w:t>and</w:t>
      </w:r>
      <w:r>
        <w:rPr>
          <w:rFonts w:ascii="Arial" w:hAnsi="Arial" w:cs="Arial"/>
          <w:b/>
          <w:sz w:val="22"/>
          <w:szCs w:val="22"/>
        </w:rPr>
        <w:t xml:space="preserve"> </w:t>
      </w:r>
      <w:r w:rsidR="00020664" w:rsidRPr="00E4543B">
        <w:rPr>
          <w:rFonts w:ascii="Arial" w:hAnsi="Arial" w:cs="Arial"/>
          <w:b/>
          <w:sz w:val="22"/>
          <w:szCs w:val="22"/>
        </w:rPr>
        <w:t>Netiquette Expectations:</w:t>
      </w:r>
      <w:r w:rsidR="00500526">
        <w:rPr>
          <w:rFonts w:ascii="Arial" w:hAnsi="Arial" w:cs="Arial"/>
          <w:b/>
          <w:sz w:val="22"/>
          <w:szCs w:val="22"/>
        </w:rPr>
        <w:t xml:space="preserve"> </w:t>
      </w:r>
      <w:r w:rsidR="00500526" w:rsidRPr="00500526">
        <w:rPr>
          <w:rFonts w:ascii="Arial" w:hAnsi="Arial" w:cs="Arial"/>
          <w:iCs/>
          <w:sz w:val="22"/>
          <w:szCs w:val="22"/>
        </w:rPr>
        <w:t>Students may not have out cell phones or laptops unless given permission by</w:t>
      </w:r>
      <w:r w:rsidR="00500526">
        <w:rPr>
          <w:rFonts w:ascii="Arial" w:hAnsi="Arial" w:cs="Arial"/>
          <w:iCs/>
          <w:sz w:val="22"/>
          <w:szCs w:val="22"/>
        </w:rPr>
        <w:t xml:space="preserve"> </w:t>
      </w:r>
      <w:r w:rsidR="00500526" w:rsidRPr="00500526">
        <w:rPr>
          <w:rFonts w:ascii="Arial" w:hAnsi="Arial" w:cs="Arial"/>
          <w:iCs/>
          <w:sz w:val="22"/>
          <w:szCs w:val="22"/>
        </w:rPr>
        <w:t>the instructor. We want this to be an environment where distractions are limited.</w:t>
      </w:r>
    </w:p>
    <w:p w14:paraId="2441886D" w14:textId="77777777" w:rsidR="00020664" w:rsidRDefault="00020664" w:rsidP="00860465">
      <w:pPr>
        <w:rPr>
          <w:rFonts w:ascii="Arial" w:hAnsi="Arial" w:cs="Arial"/>
          <w:sz w:val="22"/>
          <w:szCs w:val="22"/>
        </w:rPr>
      </w:pPr>
    </w:p>
    <w:p w14:paraId="011B7CEB" w14:textId="77777777" w:rsidR="005D224F" w:rsidRDefault="005D224F" w:rsidP="00860465">
      <w:pPr>
        <w:rPr>
          <w:rFonts w:ascii="Arial" w:hAnsi="Arial" w:cs="Arial"/>
          <w:sz w:val="22"/>
          <w:szCs w:val="22"/>
        </w:rPr>
      </w:pPr>
    </w:p>
    <w:p w14:paraId="32473586" w14:textId="77777777" w:rsidR="00C05ED4" w:rsidRDefault="00C05ED4" w:rsidP="00860465">
      <w:pPr>
        <w:rPr>
          <w:rFonts w:ascii="Arial" w:hAnsi="Arial" w:cs="Arial"/>
          <w:sz w:val="22"/>
          <w:szCs w:val="22"/>
        </w:rPr>
      </w:pPr>
    </w:p>
    <w:p w14:paraId="70DD21F4" w14:textId="77777777" w:rsidR="00C05ED4" w:rsidRDefault="00C05ED4" w:rsidP="00860465">
      <w:pPr>
        <w:rPr>
          <w:rFonts w:ascii="Arial" w:hAnsi="Arial" w:cs="Arial"/>
          <w:sz w:val="22"/>
          <w:szCs w:val="22"/>
        </w:rPr>
      </w:pPr>
    </w:p>
    <w:p w14:paraId="6E6C8A65" w14:textId="77777777" w:rsidR="00C05ED4" w:rsidRPr="00E4543B" w:rsidRDefault="00C05ED4" w:rsidP="00860465">
      <w:pPr>
        <w:rPr>
          <w:rFonts w:ascii="Arial" w:hAnsi="Arial" w:cs="Arial"/>
          <w:sz w:val="22"/>
          <w:szCs w:val="22"/>
        </w:rPr>
      </w:pPr>
    </w:p>
    <w:p w14:paraId="6BCFD482" w14:textId="77777777" w:rsidR="002E7B59" w:rsidRDefault="002E7B59" w:rsidP="005D224F">
      <w:pPr>
        <w:rPr>
          <w:rFonts w:ascii="Arial" w:hAnsi="Arial" w:cs="Arial"/>
          <w:b/>
          <w:sz w:val="22"/>
          <w:szCs w:val="22"/>
        </w:rPr>
      </w:pPr>
    </w:p>
    <w:p w14:paraId="070BF119" w14:textId="4F7AF205"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lastRenderedPageBreak/>
        <w:t>Facu</w:t>
      </w:r>
      <w:r w:rsidR="00D52713">
        <w:rPr>
          <w:rFonts w:ascii="Arial" w:hAnsi="Arial" w:cs="Arial"/>
          <w:b/>
          <w:sz w:val="22"/>
          <w:szCs w:val="22"/>
        </w:rPr>
        <w:t>l</w:t>
      </w:r>
      <w:r>
        <w:rPr>
          <w:rFonts w:ascii="Arial" w:hAnsi="Arial" w:cs="Arial"/>
          <w:b/>
          <w:sz w:val="22"/>
          <w:szCs w:val="22"/>
        </w:rPr>
        <w:t>ty Feedback Commitment</w:t>
      </w:r>
      <w:r w:rsidR="00BD3036">
        <w:rPr>
          <w:rFonts w:ascii="Arial" w:hAnsi="Arial" w:cs="Arial"/>
          <w:b/>
          <w:sz w:val="22"/>
          <w:szCs w:val="22"/>
        </w:rPr>
        <w:t xml:space="preserve"> to Students</w:t>
      </w:r>
    </w:p>
    <w:p w14:paraId="702CFDAF" w14:textId="77777777" w:rsidR="00C5682D" w:rsidRDefault="00C5682D" w:rsidP="00A1678E">
      <w:pPr>
        <w:rPr>
          <w:rFonts w:ascii="Arial" w:hAnsi="Arial" w:cs="Arial"/>
          <w:b/>
          <w:sz w:val="22"/>
          <w:szCs w:val="22"/>
        </w:rPr>
      </w:pPr>
    </w:p>
    <w:p w14:paraId="344F013A" w14:textId="151569F2" w:rsidR="00186634" w:rsidRDefault="005D224F" w:rsidP="00186634">
      <w:pPr>
        <w:rPr>
          <w:rFonts w:ascii="Arial" w:hAnsi="Arial" w:cs="Arial"/>
          <w:sz w:val="22"/>
          <w:szCs w:val="22"/>
        </w:rPr>
      </w:pPr>
      <w:r>
        <w:rPr>
          <w:rFonts w:ascii="Arial" w:hAnsi="Arial" w:cs="Arial"/>
          <w:b/>
          <w:sz w:val="22"/>
          <w:szCs w:val="22"/>
        </w:rPr>
        <w:t xml:space="preserve">Faculty </w:t>
      </w:r>
      <w:r w:rsidRPr="00D46180">
        <w:rPr>
          <w:rFonts w:ascii="Arial" w:hAnsi="Arial" w:cs="Arial"/>
          <w:b/>
          <w:sz w:val="22"/>
          <w:szCs w:val="22"/>
        </w:rPr>
        <w:t xml:space="preserve">Feedback </w:t>
      </w:r>
      <w:r>
        <w:rPr>
          <w:rFonts w:ascii="Arial" w:hAnsi="Arial" w:cs="Arial"/>
          <w:b/>
          <w:sz w:val="22"/>
          <w:szCs w:val="22"/>
        </w:rPr>
        <w:t>Commitment</w:t>
      </w:r>
      <w:r w:rsidR="00A1678E">
        <w:rPr>
          <w:rFonts w:ascii="Arial" w:hAnsi="Arial" w:cs="Arial"/>
          <w:b/>
          <w:sz w:val="22"/>
          <w:szCs w:val="22"/>
        </w:rPr>
        <w:t xml:space="preserve">: </w:t>
      </w:r>
      <w:r w:rsidR="00186634">
        <w:rPr>
          <w:rFonts w:ascii="Arial" w:hAnsi="Arial" w:cs="Arial"/>
          <w:sz w:val="22"/>
          <w:szCs w:val="22"/>
        </w:rPr>
        <w:t xml:space="preserve">Tests will often be returned the class period after it is taken but may take up to one week. You are encouraged to ask questions about the problems that you did not do correctly. Homework and classwork and other activities will usually also be return within a week. Email from a student will usually be answered or acknowledged within 24 hours during the week, but may not be answered until Monday if sent over the weekend. </w:t>
      </w:r>
    </w:p>
    <w:p w14:paraId="090D05DC" w14:textId="05BFBF71" w:rsidR="005D224F" w:rsidRDefault="005D224F" w:rsidP="00A1678E">
      <w:pPr>
        <w:rPr>
          <w:rFonts w:ascii="Arial" w:hAnsi="Arial" w:cs="Arial"/>
          <w:i/>
          <w:sz w:val="22"/>
          <w:szCs w:val="22"/>
        </w:rPr>
      </w:pPr>
    </w:p>
    <w:p w14:paraId="53A66FF5" w14:textId="77777777" w:rsidR="005D4F68" w:rsidRDefault="005D4F68" w:rsidP="00A1678E">
      <w:pPr>
        <w:rPr>
          <w:rFonts w:ascii="Arial" w:hAnsi="Arial" w:cs="Arial"/>
          <w:i/>
          <w:sz w:val="22"/>
          <w:szCs w:val="22"/>
        </w:rPr>
      </w:pPr>
    </w:p>
    <w:p w14:paraId="3321FC32" w14:textId="77777777" w:rsidR="0060478E" w:rsidRPr="00D46180" w:rsidRDefault="0060478E" w:rsidP="0060478E">
      <w:pPr>
        <w:rPr>
          <w:rFonts w:ascii="Arial" w:hAnsi="Arial" w:cs="Arial"/>
          <w:sz w:val="22"/>
          <w:szCs w:val="22"/>
        </w:rPr>
      </w:pPr>
    </w:p>
    <w:p w14:paraId="39D4DD1C" w14:textId="77777777" w:rsidR="00E47A1D" w:rsidRPr="00443903" w:rsidRDefault="00E47A1D"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443903">
        <w:rPr>
          <w:rFonts w:ascii="Arial" w:hAnsi="Arial" w:cs="Arial"/>
          <w:b/>
          <w:sz w:val="22"/>
          <w:szCs w:val="22"/>
        </w:rPr>
        <w:t xml:space="preserve">College </w:t>
      </w:r>
      <w:r w:rsidR="00B13BDA" w:rsidRPr="00443903">
        <w:rPr>
          <w:rFonts w:ascii="Arial" w:hAnsi="Arial" w:cs="Arial"/>
          <w:b/>
          <w:sz w:val="22"/>
          <w:szCs w:val="22"/>
        </w:rPr>
        <w:t>Policies</w:t>
      </w:r>
    </w:p>
    <w:p w14:paraId="363357EF" w14:textId="77777777" w:rsidR="00E47A1D" w:rsidRPr="00D46180" w:rsidRDefault="00E47A1D" w:rsidP="009C355B">
      <w:pPr>
        <w:rPr>
          <w:rFonts w:ascii="Arial" w:hAnsi="Arial" w:cs="Arial"/>
          <w:bCs/>
          <w:color w:val="FF0000"/>
          <w:sz w:val="22"/>
          <w:szCs w:val="22"/>
        </w:rPr>
      </w:pPr>
    </w:p>
    <w:p w14:paraId="6AC140B7" w14:textId="079B8DED" w:rsidR="00706AC0" w:rsidRPr="00443903" w:rsidRDefault="00706AC0" w:rsidP="00706AC0">
      <w:pPr>
        <w:rPr>
          <w:rFonts w:ascii="Arial" w:hAnsi="Arial" w:cs="Arial"/>
          <w:sz w:val="22"/>
          <w:szCs w:val="22"/>
        </w:rPr>
      </w:pPr>
      <w:r w:rsidRPr="00D46180">
        <w:rPr>
          <w:rFonts w:ascii="Arial" w:hAnsi="Arial" w:cs="Arial"/>
          <w:color w:val="000000" w:themeColor="text1"/>
          <w:sz w:val="22"/>
          <w:szCs w:val="22"/>
        </w:rPr>
        <w:t xml:space="preserve">The Student Handbook is online at </w:t>
      </w:r>
      <w:hyperlink r:id="rId14" w:tooltip="Link to Eastern Iowa Community Colleges' Student Handbook" w:history="1">
        <w:r w:rsidR="005D224F" w:rsidRPr="00417693">
          <w:rPr>
            <w:rStyle w:val="Hyperlink"/>
            <w:rFonts w:ascii="Arial" w:hAnsi="Arial" w:cs="Arial"/>
            <w:sz w:val="22"/>
            <w:szCs w:val="22"/>
          </w:rPr>
          <w:t>eicc.edu/handbook</w:t>
        </w:r>
      </w:hyperlink>
      <w:r w:rsidRPr="00D46180">
        <w:rPr>
          <w:rFonts w:ascii="Arial" w:hAnsi="Arial" w:cs="Arial"/>
          <w:color w:val="000000" w:themeColor="text1"/>
          <w:sz w:val="22"/>
          <w:szCs w:val="22"/>
        </w:rPr>
        <w:t>. An</w:t>
      </w:r>
      <w:r w:rsidRPr="00443903">
        <w:rPr>
          <w:rFonts w:ascii="Arial" w:hAnsi="Arial" w:cs="Arial"/>
          <w:sz w:val="22"/>
          <w:szCs w:val="22"/>
        </w:rPr>
        <w:t>y questions about the handbook should be directed to the Dean of Student Development.</w:t>
      </w:r>
    </w:p>
    <w:p w14:paraId="12DCA4F8" w14:textId="77777777" w:rsidR="00706AC0" w:rsidRPr="00443903" w:rsidRDefault="00706AC0" w:rsidP="00756FA9">
      <w:pPr>
        <w:rPr>
          <w:rFonts w:ascii="Arial" w:hAnsi="Arial" w:cs="Arial"/>
          <w:b/>
          <w:sz w:val="22"/>
          <w:szCs w:val="22"/>
        </w:rPr>
      </w:pPr>
    </w:p>
    <w:p w14:paraId="35B17491" w14:textId="77777777" w:rsidR="00756FA9" w:rsidRPr="00443903" w:rsidRDefault="00756FA9" w:rsidP="00756FA9">
      <w:pPr>
        <w:rPr>
          <w:rFonts w:ascii="Arial" w:hAnsi="Arial" w:cs="Arial"/>
          <w:sz w:val="22"/>
          <w:szCs w:val="22"/>
        </w:rPr>
      </w:pPr>
      <w:r w:rsidRPr="00443903">
        <w:rPr>
          <w:rFonts w:ascii="Arial" w:hAnsi="Arial" w:cs="Arial"/>
          <w:b/>
          <w:sz w:val="22"/>
          <w:szCs w:val="22"/>
        </w:rPr>
        <w:t>Academic Integrity:</w:t>
      </w:r>
      <w:r w:rsidR="00AA4F3C" w:rsidRPr="00443903">
        <w:rPr>
          <w:rFonts w:ascii="Arial" w:hAnsi="Arial" w:cs="Arial"/>
          <w:sz w:val="22"/>
          <w:szCs w:val="22"/>
        </w:rPr>
        <w:t xml:space="preserve"> </w:t>
      </w:r>
      <w:r w:rsidRPr="00443903">
        <w:rPr>
          <w:rFonts w:ascii="Arial" w:hAnsi="Arial" w:cs="Arial"/>
          <w:sz w:val="22"/>
          <w:szCs w:val="22"/>
        </w:rPr>
        <w:t>College deans may initiate disciplinary proceedings against a student accused of Academic Dishonesty. Academic Dishonesty includes, but is not limited to, cheating on a test, plagiarism, and collusion. Academic dishonesty will not be tolerated in any course at this college. Plagiarism and others forms of cheating are examples of such dishonesty and will result in serious consequences. Plagiarism is presenting someone else’s words as your own, whether in writing or in speaking.</w:t>
      </w:r>
    </w:p>
    <w:p w14:paraId="48A69FC4" w14:textId="77777777" w:rsidR="001A5CD8" w:rsidRDefault="001A5CD8" w:rsidP="001A5CD8">
      <w:pPr>
        <w:rPr>
          <w:rFonts w:ascii="Arial" w:hAnsi="Arial" w:cs="Arial"/>
          <w:b/>
          <w:sz w:val="22"/>
          <w:szCs w:val="22"/>
        </w:rPr>
      </w:pPr>
    </w:p>
    <w:p w14:paraId="74766F21" w14:textId="11333AB4" w:rsidR="001A5CD8" w:rsidRPr="00D46180" w:rsidRDefault="001A5CD8" w:rsidP="001A5CD8">
      <w:pPr>
        <w:rPr>
          <w:rFonts w:ascii="Arial" w:hAnsi="Arial" w:cs="Arial"/>
          <w:sz w:val="22"/>
          <w:szCs w:val="22"/>
        </w:rPr>
      </w:pPr>
      <w:r w:rsidRPr="00D46180">
        <w:rPr>
          <w:rFonts w:ascii="Arial" w:hAnsi="Arial" w:cs="Arial"/>
          <w:b/>
          <w:sz w:val="22"/>
          <w:szCs w:val="22"/>
        </w:rPr>
        <w:t>Disability Services</w:t>
      </w:r>
      <w:r w:rsidRPr="00D46180">
        <w:rPr>
          <w:rFonts w:ascii="Arial" w:hAnsi="Arial" w:cs="Arial"/>
          <w:sz w:val="22"/>
          <w:szCs w:val="22"/>
        </w:rPr>
        <w:t xml:space="preserve">: </w:t>
      </w:r>
      <w:r w:rsidRPr="00172E04">
        <w:rPr>
          <w:rFonts w:ascii="Arial" w:hAnsi="Arial" w:cs="Arial"/>
          <w:sz w:val="22"/>
          <w:szCs w:val="22"/>
        </w:rPr>
        <w:t xml:space="preserve">SCC is committed to providing equal access to all students regardless of disability in educational programs or activities.  Any student with a disability affecting academic performance seeking accommodations is required to meet with the Disability Resources Provider.  Please contact Jan Weis at 563-441-4027 or </w:t>
      </w:r>
      <w:hyperlink r:id="rId15" w:history="1">
        <w:r w:rsidRPr="00172E04">
          <w:rPr>
            <w:rStyle w:val="Hyperlink"/>
            <w:rFonts w:ascii="Arial" w:hAnsi="Arial" w:cs="Arial"/>
            <w:color w:val="auto"/>
            <w:sz w:val="22"/>
            <w:szCs w:val="22"/>
          </w:rPr>
          <w:t>jweis@eicc.edu</w:t>
        </w:r>
      </w:hyperlink>
      <w:r w:rsidRPr="00172E04">
        <w:rPr>
          <w:rFonts w:ascii="Arial" w:hAnsi="Arial" w:cs="Arial"/>
          <w:sz w:val="22"/>
          <w:szCs w:val="22"/>
        </w:rPr>
        <w:t xml:space="preserve"> to make an appointment to discuss your barriers and needs.  Disability Resources is located in the Student Success Center at the Belmont campus in room 2015 and at the Urban Campus and the </w:t>
      </w:r>
      <w:proofErr w:type="spellStart"/>
      <w:r w:rsidRPr="00172E04">
        <w:rPr>
          <w:rFonts w:ascii="Arial" w:hAnsi="Arial" w:cs="Arial"/>
          <w:sz w:val="22"/>
          <w:szCs w:val="22"/>
        </w:rPr>
        <w:t>Blong</w:t>
      </w:r>
      <w:proofErr w:type="spellEnd"/>
      <w:r w:rsidRPr="00172E04">
        <w:rPr>
          <w:rFonts w:ascii="Arial" w:hAnsi="Arial" w:cs="Arial"/>
          <w:sz w:val="22"/>
          <w:szCs w:val="22"/>
        </w:rPr>
        <w:t xml:space="preserve"> Technology Center.  It is important to request accommodations promptly; instructors may only provide accommodations after the student has presented the completed Letter of Accommodation.  Letters of Accommodation must be renewed each semester.  Disability Resources is a free and confidential service.</w:t>
      </w:r>
    </w:p>
    <w:p w14:paraId="73D1BA89" w14:textId="77777777" w:rsidR="00E15C61" w:rsidRPr="00443903" w:rsidRDefault="00E15C61" w:rsidP="00E15C61">
      <w:pPr>
        <w:rPr>
          <w:rFonts w:ascii="Arial" w:hAnsi="Arial" w:cs="Arial"/>
          <w:sz w:val="22"/>
          <w:szCs w:val="22"/>
        </w:rPr>
      </w:pPr>
    </w:p>
    <w:p w14:paraId="4FEE0E22" w14:textId="680EFE3C" w:rsidR="00E47A1D" w:rsidRDefault="009C355B" w:rsidP="00756FA9">
      <w:pPr>
        <w:rPr>
          <w:rFonts w:ascii="Arial" w:hAnsi="Arial" w:cs="Arial"/>
          <w:sz w:val="22"/>
          <w:szCs w:val="22"/>
        </w:rPr>
      </w:pPr>
      <w:r w:rsidRPr="00443903">
        <w:rPr>
          <w:rFonts w:ascii="Arial" w:hAnsi="Arial" w:cs="Arial"/>
          <w:b/>
          <w:sz w:val="22"/>
          <w:szCs w:val="22"/>
        </w:rPr>
        <w:t>FERPA I</w:t>
      </w:r>
      <w:r w:rsidR="00E47A1D" w:rsidRPr="00443903">
        <w:rPr>
          <w:rFonts w:ascii="Arial" w:hAnsi="Arial" w:cs="Arial"/>
          <w:b/>
          <w:sz w:val="22"/>
          <w:szCs w:val="22"/>
        </w:rPr>
        <w:t>nformation</w:t>
      </w:r>
      <w:r w:rsidR="00E47A1D" w:rsidRPr="00443903">
        <w:rPr>
          <w:rFonts w:ascii="Arial" w:hAnsi="Arial" w:cs="Arial"/>
          <w:sz w:val="22"/>
          <w:szCs w:val="22"/>
        </w:rPr>
        <w:t xml:space="preserve">: </w:t>
      </w:r>
      <w:r w:rsidR="004B4FCA" w:rsidRPr="00443903">
        <w:rPr>
          <w:rFonts w:ascii="Arial" w:hAnsi="Arial" w:cs="Arial"/>
          <w:sz w:val="22"/>
          <w:szCs w:val="22"/>
        </w:rPr>
        <w:t>Eastern Iowa</w:t>
      </w:r>
      <w:r w:rsidRPr="00443903">
        <w:rPr>
          <w:rFonts w:ascii="Arial" w:hAnsi="Arial" w:cs="Arial"/>
          <w:sz w:val="22"/>
          <w:szCs w:val="22"/>
        </w:rPr>
        <w:t xml:space="preserve"> </w:t>
      </w:r>
      <w:r w:rsidR="00E47A1D" w:rsidRPr="00443903">
        <w:rPr>
          <w:rFonts w:ascii="Arial" w:hAnsi="Arial" w:cs="Arial"/>
          <w:sz w:val="22"/>
          <w:szCs w:val="22"/>
        </w:rPr>
        <w:t>Community College</w:t>
      </w:r>
      <w:r w:rsidR="004B4FCA" w:rsidRPr="00443903">
        <w:rPr>
          <w:rFonts w:ascii="Arial" w:hAnsi="Arial" w:cs="Arial"/>
          <w:sz w:val="22"/>
          <w:szCs w:val="22"/>
        </w:rPr>
        <w:t>s</w:t>
      </w:r>
      <w:r w:rsidR="00E47A1D" w:rsidRPr="00443903">
        <w:rPr>
          <w:rFonts w:ascii="Arial" w:hAnsi="Arial" w:cs="Arial"/>
          <w:sz w:val="22"/>
          <w:szCs w:val="22"/>
        </w:rPr>
        <w:t xml:space="preserve">, in full compliance with the Family Educational Rights and Privacy Act of 1974, shall make educational records available to students upon request. Likewise, in accordance with the law, individually identifiable educational records will not be released to </w:t>
      </w:r>
      <w:r w:rsidR="00C84E91" w:rsidRPr="00443903">
        <w:rPr>
          <w:rFonts w:ascii="Arial" w:hAnsi="Arial" w:cs="Arial"/>
          <w:sz w:val="22"/>
          <w:szCs w:val="22"/>
        </w:rPr>
        <w:t xml:space="preserve">anyone </w:t>
      </w:r>
      <w:r w:rsidR="00E47A1D" w:rsidRPr="00443903">
        <w:rPr>
          <w:rFonts w:ascii="Arial" w:hAnsi="Arial" w:cs="Arial"/>
          <w:sz w:val="22"/>
          <w:szCs w:val="22"/>
        </w:rPr>
        <w:t xml:space="preserve">other than authorized individuals without written consent of the student. Students have the right to file complaints with the Family Educational Rights and Privacy Act (FERPA) Office concerning alleged failures by the institution to comply </w:t>
      </w:r>
      <w:r w:rsidR="00E47A1D" w:rsidRPr="00D46180">
        <w:rPr>
          <w:rFonts w:ascii="Arial" w:hAnsi="Arial" w:cs="Arial"/>
          <w:sz w:val="22"/>
          <w:szCs w:val="22"/>
        </w:rPr>
        <w:t>with the act. For more information</w:t>
      </w:r>
      <w:r w:rsidRPr="00D46180">
        <w:rPr>
          <w:rFonts w:ascii="Arial" w:hAnsi="Arial" w:cs="Arial"/>
          <w:sz w:val="22"/>
          <w:szCs w:val="22"/>
        </w:rPr>
        <w:t>,</w:t>
      </w:r>
      <w:r w:rsidR="00E47A1D" w:rsidRPr="00D46180">
        <w:rPr>
          <w:rFonts w:ascii="Arial" w:hAnsi="Arial" w:cs="Arial"/>
          <w:sz w:val="22"/>
          <w:szCs w:val="22"/>
        </w:rPr>
        <w:t xml:space="preserve"> </w:t>
      </w:r>
      <w:r w:rsidR="00A34D9E" w:rsidRPr="00D46180">
        <w:rPr>
          <w:rFonts w:ascii="Arial" w:hAnsi="Arial" w:cs="Arial"/>
          <w:sz w:val="22"/>
          <w:szCs w:val="22"/>
        </w:rPr>
        <w:t>visit</w:t>
      </w:r>
      <w:r w:rsidR="00E47A1D" w:rsidRPr="00D46180">
        <w:rPr>
          <w:rFonts w:ascii="Arial" w:hAnsi="Arial" w:cs="Arial"/>
          <w:sz w:val="22"/>
          <w:szCs w:val="22"/>
        </w:rPr>
        <w:t xml:space="preserve"> </w:t>
      </w:r>
      <w:hyperlink r:id="rId16" w:tooltip="Link to FERPA Information" w:history="1">
        <w:r w:rsidR="0015506C">
          <w:rPr>
            <w:rStyle w:val="Hyperlink"/>
            <w:rFonts w:ascii="Arial" w:hAnsi="Arial" w:cs="Arial"/>
            <w:sz w:val="22"/>
            <w:szCs w:val="22"/>
          </w:rPr>
          <w:t>eicc.edu/about-</w:t>
        </w:r>
        <w:proofErr w:type="spellStart"/>
        <w:r w:rsidR="0015506C">
          <w:rPr>
            <w:rStyle w:val="Hyperlink"/>
            <w:rFonts w:ascii="Arial" w:hAnsi="Arial" w:cs="Arial"/>
            <w:sz w:val="22"/>
            <w:szCs w:val="22"/>
          </w:rPr>
          <w:t>eicc</w:t>
        </w:r>
        <w:proofErr w:type="spellEnd"/>
        <w:r w:rsidR="0015506C">
          <w:rPr>
            <w:rStyle w:val="Hyperlink"/>
            <w:rFonts w:ascii="Arial" w:hAnsi="Arial" w:cs="Arial"/>
            <w:sz w:val="22"/>
            <w:szCs w:val="22"/>
          </w:rPr>
          <w:t>/ferpa.aspx</w:t>
        </w:r>
      </w:hyperlink>
      <w:r w:rsidR="00FE07F0" w:rsidRPr="00D46180">
        <w:rPr>
          <w:rFonts w:ascii="Arial" w:hAnsi="Arial" w:cs="Arial"/>
          <w:sz w:val="22"/>
          <w:szCs w:val="22"/>
        </w:rPr>
        <w:t>.</w:t>
      </w:r>
    </w:p>
    <w:p w14:paraId="7AA10BA2" w14:textId="77777777" w:rsidR="00BC19CB" w:rsidRDefault="00BC19CB" w:rsidP="00756FA9">
      <w:pPr>
        <w:rPr>
          <w:rFonts w:ascii="Arial" w:hAnsi="Arial" w:cs="Arial"/>
          <w:sz w:val="22"/>
          <w:szCs w:val="22"/>
        </w:rPr>
      </w:pPr>
    </w:p>
    <w:p w14:paraId="0F484B87" w14:textId="54707CE4" w:rsidR="00BC19CB" w:rsidRPr="00BC19CB" w:rsidRDefault="00BC19CB" w:rsidP="00756FA9">
      <w:pPr>
        <w:rPr>
          <w:rFonts w:ascii="Arial" w:hAnsi="Arial" w:cs="Arial"/>
          <w:sz w:val="22"/>
          <w:szCs w:val="22"/>
        </w:rPr>
      </w:pPr>
      <w:r>
        <w:rPr>
          <w:rFonts w:ascii="Arial" w:hAnsi="Arial" w:cs="Arial"/>
          <w:b/>
          <w:sz w:val="22"/>
          <w:szCs w:val="22"/>
        </w:rPr>
        <w:t>Student Complaint Policy</w:t>
      </w:r>
      <w:r w:rsidR="00731356">
        <w:rPr>
          <w:rFonts w:ascii="Arial" w:hAnsi="Arial" w:cs="Arial"/>
          <w:b/>
          <w:sz w:val="22"/>
          <w:szCs w:val="22"/>
        </w:rPr>
        <w:t>/Procedures for Capricious Grading</w:t>
      </w:r>
      <w:r>
        <w:rPr>
          <w:rFonts w:ascii="Arial" w:hAnsi="Arial" w:cs="Arial"/>
          <w:b/>
          <w:sz w:val="22"/>
          <w:szCs w:val="22"/>
        </w:rPr>
        <w:t xml:space="preserve">: </w:t>
      </w:r>
      <w:hyperlink r:id="rId17" w:tooltip="Link to Eastern Iowa Community Colleges' Student Complaint Policy and Procedures for Capricious Grading" w:history="1">
        <w:r w:rsidR="0015506C">
          <w:rPr>
            <w:rStyle w:val="Hyperlink"/>
            <w:rFonts w:ascii="Arial" w:hAnsi="Arial" w:cs="Arial"/>
            <w:sz w:val="22"/>
            <w:szCs w:val="22"/>
          </w:rPr>
          <w:t>eicc.edu/about-eicc/student-handbook/procedures-for-use-in-appealing-allegedly-capricious-semester-grades.aspx</w:t>
        </w:r>
      </w:hyperlink>
      <w:r w:rsidR="00731356">
        <w:rPr>
          <w:rFonts w:ascii="Arial" w:hAnsi="Arial" w:cs="Arial"/>
          <w:sz w:val="22"/>
          <w:szCs w:val="22"/>
        </w:rPr>
        <w:t xml:space="preserve"> </w:t>
      </w:r>
    </w:p>
    <w:p w14:paraId="2DD215E3" w14:textId="77777777" w:rsidR="00B13BDA" w:rsidRPr="00D46180" w:rsidRDefault="00B13BDA" w:rsidP="00B13BDA">
      <w:pPr>
        <w:rPr>
          <w:rFonts w:ascii="Arial" w:hAnsi="Arial" w:cs="Arial"/>
          <w:sz w:val="22"/>
          <w:szCs w:val="22"/>
        </w:rPr>
      </w:pPr>
    </w:p>
    <w:p w14:paraId="6F9E68AC" w14:textId="77777777" w:rsidR="00B13BDA" w:rsidRPr="00D46180" w:rsidRDefault="00B13BDA" w:rsidP="00B13BDA">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Resources</w:t>
      </w:r>
    </w:p>
    <w:p w14:paraId="2B228C11" w14:textId="77777777" w:rsidR="00B74E86" w:rsidRDefault="00B74E86" w:rsidP="00B13BDA">
      <w:pPr>
        <w:rPr>
          <w:rFonts w:ascii="Arial" w:hAnsi="Arial" w:cs="Arial"/>
          <w:sz w:val="22"/>
          <w:szCs w:val="22"/>
        </w:rPr>
      </w:pPr>
    </w:p>
    <w:p w14:paraId="5D8F8345" w14:textId="30CDEF62" w:rsidR="000B3C36" w:rsidRPr="000B3C36" w:rsidRDefault="000B3C36" w:rsidP="000B3C36">
      <w:pPr>
        <w:rPr>
          <w:rFonts w:ascii="Arial" w:hAnsi="Arial" w:cs="Arial"/>
          <w:sz w:val="22"/>
          <w:szCs w:val="22"/>
        </w:rPr>
      </w:pPr>
      <w:r w:rsidRPr="000B3C36">
        <w:rPr>
          <w:rFonts w:ascii="Arial" w:hAnsi="Arial" w:cs="Arial"/>
          <w:b/>
          <w:sz w:val="22"/>
          <w:szCs w:val="22"/>
        </w:rPr>
        <w:t>Math Center:</w:t>
      </w:r>
      <w:r w:rsidRPr="000B3C36">
        <w:rPr>
          <w:rFonts w:ascii="Arial" w:hAnsi="Arial" w:cs="Arial"/>
          <w:sz w:val="22"/>
          <w:szCs w:val="22"/>
        </w:rPr>
        <w:t xml:space="preserve"> The Math Center in room 2015 on the Belmont campus provides free drop-in tutoring to students enrolled in math courses at Scott.  Appointments are not necessary.  Call </w:t>
      </w:r>
      <w:r w:rsidR="00660D27">
        <w:rPr>
          <w:rFonts w:ascii="Arial" w:hAnsi="Arial" w:cs="Arial"/>
          <w:sz w:val="22"/>
          <w:szCs w:val="22"/>
        </w:rPr>
        <w:t>563-</w:t>
      </w:r>
      <w:r w:rsidRPr="000B3C36">
        <w:rPr>
          <w:rFonts w:ascii="Arial" w:hAnsi="Arial" w:cs="Arial"/>
          <w:sz w:val="22"/>
          <w:szCs w:val="22"/>
        </w:rPr>
        <w:t>441-4026 for times when tutors are available.</w:t>
      </w:r>
    </w:p>
    <w:p w14:paraId="56F82B22" w14:textId="77777777" w:rsidR="000B3C36" w:rsidRDefault="000B3C36" w:rsidP="000B3C36">
      <w:pPr>
        <w:rPr>
          <w:rFonts w:ascii="Arial" w:hAnsi="Arial" w:cs="Arial"/>
          <w:b/>
          <w:bCs/>
          <w:sz w:val="22"/>
          <w:szCs w:val="22"/>
        </w:rPr>
      </w:pPr>
    </w:p>
    <w:p w14:paraId="57438591" w14:textId="6ABC923E" w:rsidR="000B3C36" w:rsidRPr="004D41EB" w:rsidRDefault="000B3C36" w:rsidP="000B3C36">
      <w:pPr>
        <w:rPr>
          <w:rFonts w:ascii="Arial" w:hAnsi="Arial" w:cs="Arial"/>
          <w:sz w:val="22"/>
          <w:szCs w:val="22"/>
        </w:rPr>
      </w:pPr>
      <w:r w:rsidRPr="004D41EB">
        <w:rPr>
          <w:rFonts w:ascii="Arial" w:hAnsi="Arial" w:cs="Arial"/>
          <w:b/>
          <w:bCs/>
          <w:sz w:val="22"/>
          <w:szCs w:val="22"/>
        </w:rPr>
        <w:t>Writing Center:</w:t>
      </w:r>
      <w:r>
        <w:rPr>
          <w:rFonts w:ascii="Arial" w:hAnsi="Arial" w:cs="Arial"/>
          <w:b/>
        </w:rPr>
        <w:t xml:space="preserve"> </w:t>
      </w:r>
      <w:r w:rsidRPr="004D41EB">
        <w:rPr>
          <w:rFonts w:ascii="Arial" w:hAnsi="Arial" w:cs="Arial"/>
          <w:sz w:val="22"/>
          <w:szCs w:val="22"/>
        </w:rPr>
        <w:t>The Writing Center is a free on-</w:t>
      </w:r>
      <w:r>
        <w:rPr>
          <w:rFonts w:ascii="Arial" w:hAnsi="Arial" w:cs="Arial"/>
          <w:sz w:val="22"/>
          <w:szCs w:val="22"/>
        </w:rPr>
        <w:t>campus resource to help S</w:t>
      </w:r>
      <w:r w:rsidRPr="004D41EB">
        <w:rPr>
          <w:rFonts w:ascii="Arial" w:hAnsi="Arial" w:cs="Arial"/>
          <w:sz w:val="22"/>
          <w:szCs w:val="22"/>
        </w:rPr>
        <w:t xml:space="preserve">CC students become more proficient, confident writers. Students at any level, from any class, can meet one-on-one with experienced writing consultants who will provide feedback and support for any kind of writing assignment. The goal of the Writing Center is to develop skills that will serve writers in their </w:t>
      </w:r>
      <w:r>
        <w:rPr>
          <w:rFonts w:ascii="Arial" w:hAnsi="Arial" w:cs="Arial"/>
          <w:sz w:val="22"/>
          <w:szCs w:val="22"/>
        </w:rPr>
        <w:t>current</w:t>
      </w:r>
      <w:r w:rsidRPr="004D41EB">
        <w:rPr>
          <w:rFonts w:ascii="Arial" w:hAnsi="Arial" w:cs="Arial"/>
          <w:sz w:val="22"/>
          <w:szCs w:val="22"/>
        </w:rPr>
        <w:t xml:space="preserve"> assignment</w:t>
      </w:r>
      <w:r>
        <w:rPr>
          <w:rFonts w:ascii="Arial" w:hAnsi="Arial" w:cs="Arial"/>
          <w:sz w:val="22"/>
          <w:szCs w:val="22"/>
        </w:rPr>
        <w:t>s</w:t>
      </w:r>
      <w:r w:rsidRPr="004D41EB">
        <w:rPr>
          <w:rFonts w:ascii="Arial" w:hAnsi="Arial" w:cs="Arial"/>
          <w:sz w:val="22"/>
          <w:szCs w:val="22"/>
        </w:rPr>
        <w:t>, their future classes, and their professional lives. Call 563-</w:t>
      </w:r>
      <w:r>
        <w:rPr>
          <w:rFonts w:ascii="Arial" w:hAnsi="Arial" w:cs="Arial"/>
          <w:sz w:val="22"/>
          <w:szCs w:val="22"/>
        </w:rPr>
        <w:t>441-4026</w:t>
      </w:r>
      <w:r w:rsidRPr="004D41EB">
        <w:rPr>
          <w:rFonts w:ascii="Arial" w:hAnsi="Arial" w:cs="Arial"/>
          <w:sz w:val="22"/>
          <w:szCs w:val="22"/>
        </w:rPr>
        <w:t xml:space="preserve"> or stop by the </w:t>
      </w:r>
      <w:r>
        <w:rPr>
          <w:rFonts w:ascii="Arial" w:hAnsi="Arial" w:cs="Arial"/>
          <w:sz w:val="22"/>
          <w:szCs w:val="22"/>
        </w:rPr>
        <w:t xml:space="preserve">SCC </w:t>
      </w:r>
      <w:r w:rsidRPr="004D41EB">
        <w:rPr>
          <w:rFonts w:ascii="Arial" w:hAnsi="Arial" w:cs="Arial"/>
          <w:sz w:val="22"/>
          <w:szCs w:val="22"/>
        </w:rPr>
        <w:t>Success Center for more information.</w:t>
      </w:r>
    </w:p>
    <w:p w14:paraId="0D8BDB08" w14:textId="77777777" w:rsidR="009551CD" w:rsidRDefault="009551CD" w:rsidP="000B3C36">
      <w:pPr>
        <w:rPr>
          <w:rFonts w:ascii="Arial" w:hAnsi="Arial" w:cs="Arial"/>
          <w:b/>
          <w:bCs/>
          <w:sz w:val="22"/>
          <w:szCs w:val="22"/>
        </w:rPr>
      </w:pPr>
    </w:p>
    <w:p w14:paraId="395B8517" w14:textId="4B9E28B1" w:rsidR="000B3C36" w:rsidRDefault="009551CD" w:rsidP="000B3C36">
      <w:pPr>
        <w:rPr>
          <w:rFonts w:ascii="Arial" w:hAnsi="Arial" w:cs="Arial"/>
          <w:b/>
          <w:sz w:val="22"/>
          <w:szCs w:val="22"/>
        </w:rPr>
      </w:pPr>
      <w:r>
        <w:rPr>
          <w:rFonts w:ascii="Arial" w:hAnsi="Arial" w:cs="Arial"/>
          <w:b/>
          <w:bCs/>
          <w:sz w:val="22"/>
          <w:szCs w:val="22"/>
        </w:rPr>
        <w:lastRenderedPageBreak/>
        <w:t>SCC Success Center</w:t>
      </w:r>
      <w:r w:rsidRPr="004D41EB">
        <w:rPr>
          <w:rFonts w:ascii="Arial" w:hAnsi="Arial" w:cs="Arial"/>
          <w:b/>
          <w:bCs/>
          <w:sz w:val="22"/>
          <w:szCs w:val="22"/>
        </w:rPr>
        <w:t xml:space="preserve">: </w:t>
      </w:r>
      <w:r>
        <w:rPr>
          <w:rFonts w:ascii="Arial" w:hAnsi="Arial" w:cs="Arial"/>
          <w:sz w:val="22"/>
          <w:szCs w:val="22"/>
        </w:rPr>
        <w:t>The S</w:t>
      </w:r>
      <w:r w:rsidRPr="004D41EB">
        <w:rPr>
          <w:rFonts w:ascii="Arial" w:hAnsi="Arial" w:cs="Arial"/>
          <w:sz w:val="22"/>
          <w:szCs w:val="22"/>
        </w:rPr>
        <w:t xml:space="preserve">CC Success Center offers </w:t>
      </w:r>
      <w:r>
        <w:rPr>
          <w:rFonts w:ascii="Arial" w:hAnsi="Arial" w:cs="Arial"/>
          <w:sz w:val="22"/>
          <w:szCs w:val="22"/>
        </w:rPr>
        <w:t xml:space="preserve">free </w:t>
      </w:r>
      <w:r w:rsidRPr="004D41EB">
        <w:rPr>
          <w:rFonts w:ascii="Arial" w:hAnsi="Arial" w:cs="Arial"/>
          <w:sz w:val="22"/>
          <w:szCs w:val="22"/>
        </w:rPr>
        <w:t xml:space="preserve">one-on-one or group tutoring in a variety of subjects. Peer tutors can help you study, discuss difficult material, or answer questions about assignments and homework. You can schedule an appointment with a tutor or stop by during drop-in hours. To find a tutor or make an appointment, please come to the </w:t>
      </w:r>
      <w:r>
        <w:rPr>
          <w:rFonts w:ascii="Arial" w:hAnsi="Arial" w:cs="Arial"/>
          <w:sz w:val="22"/>
          <w:szCs w:val="22"/>
        </w:rPr>
        <w:t xml:space="preserve">SCC </w:t>
      </w:r>
      <w:r w:rsidRPr="004D41EB">
        <w:rPr>
          <w:rFonts w:ascii="Arial" w:hAnsi="Arial" w:cs="Arial"/>
          <w:sz w:val="22"/>
          <w:szCs w:val="22"/>
        </w:rPr>
        <w:t>Success Center or c</w:t>
      </w:r>
      <w:r>
        <w:rPr>
          <w:rFonts w:ascii="Arial" w:hAnsi="Arial" w:cs="Arial"/>
          <w:sz w:val="22"/>
          <w:szCs w:val="22"/>
        </w:rPr>
        <w:t>all</w:t>
      </w:r>
      <w:r w:rsidRPr="004D41EB">
        <w:rPr>
          <w:rFonts w:ascii="Arial" w:hAnsi="Arial" w:cs="Arial"/>
          <w:sz w:val="22"/>
          <w:szCs w:val="22"/>
        </w:rPr>
        <w:t xml:space="preserve"> 563-</w:t>
      </w:r>
      <w:r>
        <w:rPr>
          <w:rFonts w:ascii="Arial" w:hAnsi="Arial" w:cs="Arial"/>
          <w:sz w:val="22"/>
          <w:szCs w:val="22"/>
        </w:rPr>
        <w:t>441-4026</w:t>
      </w:r>
      <w:r w:rsidRPr="004D41EB">
        <w:rPr>
          <w:rFonts w:ascii="Arial" w:hAnsi="Arial" w:cs="Arial"/>
          <w:sz w:val="22"/>
          <w:szCs w:val="22"/>
        </w:rPr>
        <w:t xml:space="preserve"> </w:t>
      </w:r>
      <w:r>
        <w:rPr>
          <w:rFonts w:ascii="Arial" w:hAnsi="Arial" w:cs="Arial"/>
          <w:sz w:val="22"/>
          <w:szCs w:val="22"/>
        </w:rPr>
        <w:t>for more information</w:t>
      </w:r>
      <w:r w:rsidR="000B3C36" w:rsidRPr="00927E04">
        <w:rPr>
          <w:rFonts w:ascii="Arial" w:hAnsi="Arial" w:cs="Arial"/>
          <w:b/>
          <w:sz w:val="22"/>
          <w:szCs w:val="22"/>
        </w:rPr>
        <w:t xml:space="preserve"> </w:t>
      </w:r>
    </w:p>
    <w:p w14:paraId="3FE63B4B" w14:textId="77777777" w:rsidR="00660D27" w:rsidRDefault="00660D27" w:rsidP="00660D27">
      <w:pPr>
        <w:rPr>
          <w:rFonts w:ascii="Arial" w:hAnsi="Arial" w:cs="Arial"/>
          <w:b/>
          <w:bCs/>
          <w:sz w:val="22"/>
          <w:szCs w:val="22"/>
        </w:rPr>
      </w:pPr>
    </w:p>
    <w:p w14:paraId="51D35814" w14:textId="42793B56" w:rsidR="00660D27" w:rsidRDefault="00660D27" w:rsidP="00660D27">
      <w:pPr>
        <w:rPr>
          <w:rFonts w:ascii="Arial" w:hAnsi="Arial" w:cs="Arial"/>
          <w:sz w:val="22"/>
          <w:szCs w:val="22"/>
        </w:rPr>
      </w:pPr>
      <w:r w:rsidRPr="00732708">
        <w:rPr>
          <w:rFonts w:ascii="Arial" w:hAnsi="Arial" w:cs="Arial"/>
          <w:b/>
          <w:bCs/>
          <w:sz w:val="22"/>
          <w:szCs w:val="22"/>
        </w:rPr>
        <w:t>English Language Acquisition:</w:t>
      </w:r>
      <w:r>
        <w:rPr>
          <w:rFonts w:ascii="Arial" w:hAnsi="Arial" w:cs="Arial"/>
          <w:sz w:val="22"/>
          <w:szCs w:val="22"/>
        </w:rPr>
        <w:t xml:space="preserve"> For students whose primary language is other than English and who believe that receiving academic </w:t>
      </w:r>
      <w:r w:rsidRPr="00443903">
        <w:rPr>
          <w:rFonts w:ascii="Arial" w:hAnsi="Arial" w:cs="Arial"/>
          <w:sz w:val="22"/>
          <w:szCs w:val="22"/>
        </w:rPr>
        <w:t>assistance</w:t>
      </w:r>
      <w:r>
        <w:rPr>
          <w:rFonts w:ascii="Arial" w:hAnsi="Arial" w:cs="Arial"/>
          <w:sz w:val="22"/>
          <w:szCs w:val="22"/>
        </w:rPr>
        <w:t xml:space="preserve"> is necessary for their success, the following resource guidelines </w:t>
      </w:r>
      <w:r w:rsidRPr="00443903">
        <w:rPr>
          <w:rFonts w:ascii="Arial" w:hAnsi="Arial" w:cs="Arial"/>
          <w:sz w:val="22"/>
          <w:szCs w:val="22"/>
        </w:rPr>
        <w:t>are</w:t>
      </w:r>
      <w:r>
        <w:rPr>
          <w:rFonts w:ascii="Arial" w:hAnsi="Arial" w:cs="Arial"/>
          <w:sz w:val="22"/>
          <w:szCs w:val="22"/>
        </w:rPr>
        <w:t xml:space="preserve"> offered:</w:t>
      </w:r>
    </w:p>
    <w:p w14:paraId="33E6DB25" w14:textId="77777777" w:rsidR="00660D27" w:rsidRDefault="00660D27" w:rsidP="00660D27">
      <w:pPr>
        <w:rPr>
          <w:rFonts w:ascii="Arial" w:hAnsi="Arial" w:cs="Arial"/>
          <w:sz w:val="22"/>
          <w:szCs w:val="22"/>
        </w:rPr>
      </w:pPr>
    </w:p>
    <w:p w14:paraId="3A71F927" w14:textId="77777777" w:rsidR="00660D27" w:rsidRPr="00443903" w:rsidRDefault="00660D27" w:rsidP="00660D27">
      <w:pPr>
        <w:pStyle w:val="ListParagraph"/>
        <w:numPr>
          <w:ilvl w:val="0"/>
          <w:numId w:val="33"/>
        </w:numPr>
        <w:rPr>
          <w:rFonts w:ascii="Arial" w:hAnsi="Arial" w:cs="Arial"/>
          <w:sz w:val="22"/>
          <w:szCs w:val="22"/>
        </w:rPr>
      </w:pPr>
      <w:r>
        <w:rPr>
          <w:rFonts w:ascii="Arial" w:hAnsi="Arial" w:cs="Arial"/>
          <w:sz w:val="22"/>
          <w:szCs w:val="22"/>
        </w:rPr>
        <w:t xml:space="preserve">Meet with your instructor at the beginning of the </w:t>
      </w:r>
      <w:r w:rsidRPr="00443903">
        <w:rPr>
          <w:rFonts w:ascii="Arial" w:hAnsi="Arial" w:cs="Arial"/>
          <w:sz w:val="22"/>
          <w:szCs w:val="22"/>
        </w:rPr>
        <w:t>course to discuss strategies for success.</w:t>
      </w:r>
    </w:p>
    <w:p w14:paraId="4170176C" w14:textId="77777777" w:rsidR="00660D27" w:rsidRPr="00443903" w:rsidRDefault="00660D27" w:rsidP="00660D27">
      <w:pPr>
        <w:pStyle w:val="ListParagraph"/>
        <w:numPr>
          <w:ilvl w:val="0"/>
          <w:numId w:val="33"/>
        </w:numPr>
        <w:rPr>
          <w:rFonts w:ascii="Arial" w:hAnsi="Arial" w:cs="Arial"/>
          <w:sz w:val="22"/>
          <w:szCs w:val="22"/>
        </w:rPr>
      </w:pPr>
      <w:r w:rsidRPr="00443903">
        <w:rPr>
          <w:rFonts w:ascii="Arial" w:hAnsi="Arial" w:cs="Arial"/>
          <w:sz w:val="22"/>
          <w:szCs w:val="22"/>
        </w:rPr>
        <w:t xml:space="preserve">Seek free tutoring by contacting the </w:t>
      </w:r>
      <w:r>
        <w:rPr>
          <w:rFonts w:ascii="Arial" w:hAnsi="Arial" w:cs="Arial"/>
          <w:sz w:val="22"/>
          <w:szCs w:val="22"/>
        </w:rPr>
        <w:t>S</w:t>
      </w:r>
      <w:r w:rsidRPr="00443903">
        <w:rPr>
          <w:rFonts w:ascii="Arial" w:hAnsi="Arial" w:cs="Arial"/>
          <w:sz w:val="22"/>
          <w:szCs w:val="22"/>
        </w:rPr>
        <w:t>CC Success Center (see above).</w:t>
      </w:r>
    </w:p>
    <w:p w14:paraId="043F644D" w14:textId="77777777" w:rsidR="00660D27" w:rsidRPr="00443903" w:rsidRDefault="00660D27" w:rsidP="00660D27">
      <w:pPr>
        <w:pStyle w:val="ListParagraph"/>
        <w:numPr>
          <w:ilvl w:val="0"/>
          <w:numId w:val="33"/>
        </w:numPr>
        <w:rPr>
          <w:rFonts w:ascii="Arial" w:hAnsi="Arial" w:cs="Arial"/>
          <w:sz w:val="22"/>
          <w:szCs w:val="22"/>
        </w:rPr>
      </w:pPr>
      <w:r w:rsidRPr="00443903">
        <w:rPr>
          <w:rFonts w:ascii="Arial" w:hAnsi="Arial" w:cs="Arial"/>
          <w:sz w:val="22"/>
          <w:szCs w:val="22"/>
        </w:rPr>
        <w:t>Manage your time so you can sufficiently understand the coursework and assignments.</w:t>
      </w:r>
    </w:p>
    <w:p w14:paraId="72C82837" w14:textId="77777777" w:rsidR="00B13BDA" w:rsidRPr="00D46180" w:rsidRDefault="00B13BDA" w:rsidP="00B13BDA">
      <w:pPr>
        <w:rPr>
          <w:rFonts w:ascii="Arial" w:hAnsi="Arial" w:cs="Arial"/>
          <w:sz w:val="22"/>
          <w:szCs w:val="22"/>
        </w:rPr>
      </w:pPr>
    </w:p>
    <w:p w14:paraId="40992F1A" w14:textId="139508C8" w:rsidR="00B74E86" w:rsidRPr="007A3249" w:rsidRDefault="00B74E86" w:rsidP="00B74E86">
      <w:pPr>
        <w:rPr>
          <w:rFonts w:ascii="Arial" w:hAnsi="Arial" w:cs="Arial"/>
          <w:sz w:val="22"/>
          <w:szCs w:val="22"/>
        </w:rPr>
      </w:pPr>
      <w:r w:rsidRPr="00443903">
        <w:rPr>
          <w:rFonts w:ascii="Arial" w:eastAsia="Calibri" w:hAnsi="Arial" w:cs="Arial"/>
          <w:b/>
          <w:sz w:val="22"/>
          <w:szCs w:val="22"/>
        </w:rPr>
        <w:t xml:space="preserve">Family Resources: </w:t>
      </w:r>
      <w:r w:rsidRPr="00443903">
        <w:rPr>
          <w:rFonts w:ascii="Arial" w:hAnsi="Arial" w:cs="Arial"/>
          <w:sz w:val="22"/>
          <w:szCs w:val="22"/>
        </w:rPr>
        <w:t xml:space="preserve">Sometimes we need a little extra support - maybe for depression, family problems, or day-to-day stress. Free counseling services are available on campus to all students through a licensed therapist. Appointments can be made </w:t>
      </w:r>
      <w:r w:rsidR="00172E04">
        <w:rPr>
          <w:rFonts w:ascii="Arial" w:hAnsi="Arial" w:cs="Arial"/>
          <w:sz w:val="22"/>
          <w:szCs w:val="22"/>
        </w:rPr>
        <w:t>in Student Services at the Belmont Campus</w:t>
      </w:r>
      <w:r w:rsidRPr="00443903">
        <w:rPr>
          <w:rFonts w:ascii="Arial" w:hAnsi="Arial" w:cs="Arial"/>
          <w:sz w:val="22"/>
          <w:szCs w:val="22"/>
        </w:rPr>
        <w:t xml:space="preserve"> or by calling </w:t>
      </w:r>
      <w:r w:rsidR="0055487D" w:rsidRPr="007A3249">
        <w:rPr>
          <w:rFonts w:ascii="Arial" w:hAnsi="Arial" w:cs="Arial"/>
          <w:sz w:val="22"/>
          <w:szCs w:val="22"/>
        </w:rPr>
        <w:t xml:space="preserve">Rose </w:t>
      </w:r>
      <w:proofErr w:type="spellStart"/>
      <w:r w:rsidR="0055487D" w:rsidRPr="007A3249">
        <w:rPr>
          <w:rFonts w:ascii="Arial" w:hAnsi="Arial" w:cs="Arial"/>
          <w:sz w:val="22"/>
          <w:szCs w:val="22"/>
        </w:rPr>
        <w:t>Almquist</w:t>
      </w:r>
      <w:proofErr w:type="spellEnd"/>
      <w:r w:rsidR="007A3249" w:rsidRPr="007A3249">
        <w:rPr>
          <w:rFonts w:ascii="Arial" w:hAnsi="Arial" w:cs="Arial"/>
          <w:sz w:val="22"/>
          <w:szCs w:val="22"/>
        </w:rPr>
        <w:t xml:space="preserve"> at </w:t>
      </w:r>
      <w:r w:rsidR="00172E04" w:rsidRPr="007A3249">
        <w:rPr>
          <w:rFonts w:ascii="Arial" w:hAnsi="Arial" w:cs="Arial"/>
          <w:sz w:val="22"/>
          <w:szCs w:val="22"/>
        </w:rPr>
        <w:t>563</w:t>
      </w:r>
      <w:r w:rsidR="007A3249">
        <w:rPr>
          <w:rFonts w:ascii="Arial" w:hAnsi="Arial" w:cs="Arial"/>
          <w:sz w:val="22"/>
          <w:szCs w:val="22"/>
        </w:rPr>
        <w:t>-</w:t>
      </w:r>
      <w:r w:rsidR="00172E04" w:rsidRPr="007A3249">
        <w:rPr>
          <w:rFonts w:ascii="Arial" w:hAnsi="Arial" w:cs="Arial"/>
          <w:sz w:val="22"/>
          <w:szCs w:val="22"/>
        </w:rPr>
        <w:t>441</w:t>
      </w:r>
      <w:r w:rsidR="007A3249">
        <w:rPr>
          <w:rFonts w:ascii="Arial" w:hAnsi="Arial" w:cs="Arial"/>
          <w:sz w:val="22"/>
          <w:szCs w:val="22"/>
        </w:rPr>
        <w:t>-</w:t>
      </w:r>
      <w:r w:rsidR="00172E04" w:rsidRPr="007A3249">
        <w:rPr>
          <w:rFonts w:ascii="Arial" w:hAnsi="Arial" w:cs="Arial"/>
          <w:sz w:val="22"/>
          <w:szCs w:val="22"/>
        </w:rPr>
        <w:t>4038</w:t>
      </w:r>
      <w:r w:rsidRPr="007A3249">
        <w:rPr>
          <w:rFonts w:ascii="Arial" w:hAnsi="Arial" w:cs="Arial"/>
          <w:sz w:val="22"/>
          <w:szCs w:val="22"/>
        </w:rPr>
        <w:t>.</w:t>
      </w:r>
    </w:p>
    <w:p w14:paraId="4FB0BC41" w14:textId="77777777" w:rsidR="00B74E86" w:rsidRPr="007A3249" w:rsidRDefault="00B74E86" w:rsidP="00B74E86">
      <w:pPr>
        <w:rPr>
          <w:rFonts w:ascii="Arial" w:hAnsi="Arial" w:cs="Arial"/>
          <w:sz w:val="22"/>
          <w:szCs w:val="22"/>
        </w:rPr>
      </w:pPr>
    </w:p>
    <w:p w14:paraId="4A32F236" w14:textId="078E6159" w:rsidR="00B74E86" w:rsidRPr="00941980" w:rsidRDefault="00B74E86" w:rsidP="00B74E86">
      <w:pPr>
        <w:pStyle w:val="NoSpacing"/>
        <w:rPr>
          <w:rFonts w:ascii="Arial" w:eastAsia="Calibri" w:hAnsi="Arial" w:cs="Arial"/>
          <w:sz w:val="22"/>
          <w:szCs w:val="22"/>
        </w:rPr>
      </w:pPr>
      <w:r w:rsidRPr="00443903">
        <w:rPr>
          <w:rFonts w:ascii="Arial" w:eastAsia="Calibri" w:hAnsi="Arial" w:cs="Arial"/>
          <w:b/>
          <w:sz w:val="22"/>
          <w:szCs w:val="22"/>
        </w:rPr>
        <w:t>Military</w:t>
      </w:r>
      <w:r w:rsidRPr="00443903">
        <w:rPr>
          <w:rFonts w:ascii="Arial" w:eastAsia="Calibri" w:hAnsi="Arial" w:cs="Arial"/>
          <w:sz w:val="22"/>
          <w:szCs w:val="22"/>
        </w:rPr>
        <w:t xml:space="preserve">: </w:t>
      </w:r>
      <w:r w:rsidR="001F63CF" w:rsidRPr="00443903">
        <w:rPr>
          <w:rFonts w:ascii="Arial" w:eastAsia="Calibri" w:hAnsi="Arial" w:cs="Arial"/>
          <w:sz w:val="22"/>
          <w:szCs w:val="22"/>
        </w:rPr>
        <w:t xml:space="preserve">Eastern Iowa Community College seeks to provide a learning environment that is welcoming to all students. Any active or reserve military who would like to discuss transitioning from the military into the academic environment, please contact </w:t>
      </w:r>
      <w:r w:rsidR="00F04DCB" w:rsidRPr="001F63CF">
        <w:rPr>
          <w:rFonts w:ascii="Arial" w:eastAsia="Calibri" w:hAnsi="Arial" w:cs="Arial"/>
          <w:color w:val="000000"/>
          <w:sz w:val="22"/>
          <w:szCs w:val="22"/>
        </w:rPr>
        <w:t>Military and Veteran Student Affairs Facilitator</w:t>
      </w:r>
      <w:r w:rsidR="00F04DCB">
        <w:rPr>
          <w:rFonts w:ascii="Arial" w:eastAsia="Calibri" w:hAnsi="Arial" w:cs="Arial"/>
          <w:color w:val="000000"/>
          <w:sz w:val="22"/>
          <w:szCs w:val="22"/>
        </w:rPr>
        <w:t>,</w:t>
      </w:r>
      <w:r w:rsidR="00F04DCB" w:rsidRPr="00443903">
        <w:rPr>
          <w:rFonts w:ascii="Arial" w:eastAsia="Calibri" w:hAnsi="Arial" w:cs="Arial"/>
          <w:sz w:val="22"/>
          <w:szCs w:val="22"/>
        </w:rPr>
        <w:t xml:space="preserve"> </w:t>
      </w:r>
      <w:r w:rsidR="001F63CF" w:rsidRPr="00443903">
        <w:rPr>
          <w:rFonts w:ascii="Arial" w:eastAsia="Calibri" w:hAnsi="Arial" w:cs="Arial"/>
          <w:sz w:val="22"/>
          <w:szCs w:val="22"/>
        </w:rPr>
        <w:t xml:space="preserve">Rebecca </w:t>
      </w:r>
      <w:proofErr w:type="spellStart"/>
      <w:r w:rsidR="001F63CF" w:rsidRPr="00443903">
        <w:rPr>
          <w:rFonts w:ascii="Arial" w:eastAsia="Calibri" w:hAnsi="Arial" w:cs="Arial"/>
          <w:sz w:val="22"/>
          <w:szCs w:val="22"/>
        </w:rPr>
        <w:t>Geiken</w:t>
      </w:r>
      <w:proofErr w:type="spellEnd"/>
      <w:r w:rsidR="001F63CF" w:rsidRPr="00443903">
        <w:rPr>
          <w:rFonts w:ascii="Arial" w:eastAsia="Calibri" w:hAnsi="Arial" w:cs="Arial"/>
          <w:sz w:val="22"/>
          <w:szCs w:val="22"/>
        </w:rPr>
        <w:t>. She is available to assist all veterans and their families in accessing programs and services within the college and community to enhance the</w:t>
      </w:r>
      <w:r w:rsidR="00C84E91" w:rsidRPr="00443903">
        <w:rPr>
          <w:rFonts w:ascii="Arial" w:eastAsia="Calibri" w:hAnsi="Arial" w:cs="Arial"/>
          <w:sz w:val="22"/>
          <w:szCs w:val="22"/>
        </w:rPr>
        <w:t>ir</w:t>
      </w:r>
      <w:r w:rsidR="001F63CF" w:rsidRPr="00443903">
        <w:rPr>
          <w:rFonts w:ascii="Arial" w:eastAsia="Calibri" w:hAnsi="Arial" w:cs="Arial"/>
          <w:sz w:val="22"/>
          <w:szCs w:val="22"/>
        </w:rPr>
        <w:t xml:space="preserve"> educational experience. We have a Student Veteran’s Organization and a Veteran Center</w:t>
      </w:r>
      <w:r w:rsidR="009551CD">
        <w:rPr>
          <w:rFonts w:ascii="Arial" w:eastAsia="Calibri" w:hAnsi="Arial" w:cs="Arial"/>
          <w:sz w:val="22"/>
          <w:szCs w:val="22"/>
        </w:rPr>
        <w:t xml:space="preserve"> in room 1019 on the Belmont Campus</w:t>
      </w:r>
      <w:r w:rsidR="001F63CF" w:rsidRPr="001F63CF">
        <w:rPr>
          <w:rFonts w:ascii="Arial" w:eastAsia="Calibri" w:hAnsi="Arial" w:cs="Arial"/>
          <w:color w:val="000000"/>
          <w:sz w:val="22"/>
          <w:szCs w:val="22"/>
        </w:rPr>
        <w:t xml:space="preserve">. Rebecca </w:t>
      </w:r>
      <w:proofErr w:type="spellStart"/>
      <w:r w:rsidR="001F63CF" w:rsidRPr="001F63CF">
        <w:rPr>
          <w:rFonts w:ascii="Arial" w:eastAsia="Calibri" w:hAnsi="Arial" w:cs="Arial"/>
          <w:color w:val="000000"/>
          <w:sz w:val="22"/>
          <w:szCs w:val="22"/>
        </w:rPr>
        <w:t>Geiken</w:t>
      </w:r>
      <w:proofErr w:type="spellEnd"/>
      <w:r w:rsidR="00F04DCB">
        <w:rPr>
          <w:rFonts w:ascii="Arial" w:eastAsia="Calibri" w:hAnsi="Arial" w:cs="Arial"/>
          <w:color w:val="000000"/>
          <w:sz w:val="22"/>
          <w:szCs w:val="22"/>
        </w:rPr>
        <w:t xml:space="preserve"> can</w:t>
      </w:r>
      <w:r w:rsidR="00C84E91">
        <w:rPr>
          <w:rFonts w:ascii="Arial" w:eastAsia="Calibri" w:hAnsi="Arial" w:cs="Arial"/>
          <w:color w:val="000000"/>
          <w:sz w:val="22"/>
          <w:szCs w:val="22"/>
        </w:rPr>
        <w:t xml:space="preserve"> be reached at </w:t>
      </w:r>
      <w:hyperlink r:id="rId18" w:history="1">
        <w:r w:rsidR="00FE07F0" w:rsidRPr="00500B2D">
          <w:rPr>
            <w:rStyle w:val="Hyperlink"/>
            <w:rFonts w:ascii="Arial" w:eastAsia="Calibri" w:hAnsi="Arial" w:cs="Arial"/>
            <w:sz w:val="22"/>
            <w:szCs w:val="22"/>
          </w:rPr>
          <w:t>rgeiken@eicc.edu</w:t>
        </w:r>
      </w:hyperlink>
      <w:r w:rsidR="00FE07F0">
        <w:rPr>
          <w:rFonts w:ascii="Arial" w:eastAsia="Calibri" w:hAnsi="Arial" w:cs="Arial"/>
          <w:color w:val="000000"/>
          <w:sz w:val="22"/>
          <w:szCs w:val="22"/>
        </w:rPr>
        <w:t xml:space="preserve"> </w:t>
      </w:r>
      <w:r w:rsidR="001F63CF" w:rsidRPr="001F63CF">
        <w:rPr>
          <w:rFonts w:ascii="Arial" w:eastAsia="Calibri" w:hAnsi="Arial" w:cs="Arial"/>
          <w:color w:val="000000"/>
          <w:sz w:val="22"/>
          <w:szCs w:val="22"/>
        </w:rPr>
        <w:t xml:space="preserve">or </w:t>
      </w:r>
      <w:r w:rsidR="001F63CF" w:rsidRPr="00443903">
        <w:rPr>
          <w:rFonts w:ascii="Arial" w:eastAsia="Calibri" w:hAnsi="Arial" w:cs="Arial"/>
          <w:sz w:val="22"/>
          <w:szCs w:val="22"/>
        </w:rPr>
        <w:t xml:space="preserve">by </w:t>
      </w:r>
      <w:r w:rsidR="001F63CF" w:rsidRPr="001F63CF">
        <w:rPr>
          <w:rFonts w:ascii="Arial" w:eastAsia="Calibri" w:hAnsi="Arial" w:cs="Arial"/>
          <w:color w:val="000000"/>
          <w:sz w:val="22"/>
          <w:szCs w:val="22"/>
        </w:rPr>
        <w:t xml:space="preserve">phone at </w:t>
      </w:r>
      <w:r w:rsidR="00401B84" w:rsidRPr="00F04DCB">
        <w:rPr>
          <w:rFonts w:ascii="Arial" w:eastAsia="Calibri" w:hAnsi="Arial" w:cs="Arial"/>
          <w:sz w:val="22"/>
          <w:szCs w:val="22"/>
        </w:rPr>
        <w:t>563-</w:t>
      </w:r>
      <w:r w:rsidR="007A3249" w:rsidRPr="00F04DCB">
        <w:rPr>
          <w:rFonts w:ascii="Arial" w:eastAsia="Calibri" w:hAnsi="Arial" w:cs="Arial"/>
          <w:sz w:val="22"/>
          <w:szCs w:val="22"/>
        </w:rPr>
        <w:t>441-4060</w:t>
      </w:r>
      <w:r w:rsidR="001F63CF" w:rsidRPr="00F04DCB">
        <w:rPr>
          <w:rFonts w:ascii="Arial" w:eastAsia="Calibri" w:hAnsi="Arial" w:cs="Arial"/>
          <w:color w:val="000000"/>
          <w:sz w:val="22"/>
          <w:szCs w:val="22"/>
        </w:rPr>
        <w:t>.</w:t>
      </w:r>
    </w:p>
    <w:p w14:paraId="1F82F156" w14:textId="77777777" w:rsidR="00B74E86" w:rsidRDefault="00B74E86" w:rsidP="00B74E86">
      <w:pPr>
        <w:rPr>
          <w:rFonts w:ascii="Arial" w:hAnsi="Arial" w:cs="Arial"/>
          <w:b/>
          <w:bCs/>
          <w:sz w:val="22"/>
          <w:szCs w:val="22"/>
        </w:rPr>
      </w:pPr>
    </w:p>
    <w:p w14:paraId="7D714369" w14:textId="77777777" w:rsidR="00B74E86" w:rsidRDefault="00B74E86" w:rsidP="00B74E86">
      <w:pPr>
        <w:rPr>
          <w:rFonts w:ascii="Arial" w:hAnsi="Arial" w:cs="Arial"/>
          <w:sz w:val="22"/>
          <w:szCs w:val="22"/>
        </w:rPr>
      </w:pPr>
      <w:r w:rsidRPr="00E4543B">
        <w:rPr>
          <w:rFonts w:ascii="Arial" w:hAnsi="Arial" w:cs="Arial"/>
          <w:b/>
          <w:bCs/>
          <w:sz w:val="22"/>
          <w:szCs w:val="22"/>
        </w:rPr>
        <w:t xml:space="preserve">Retention Alert: </w:t>
      </w:r>
      <w:r w:rsidRPr="00E4543B">
        <w:rPr>
          <w:rFonts w:ascii="Arial" w:hAnsi="Arial" w:cs="Arial"/>
          <w:sz w:val="22"/>
          <w:szCs w:val="22"/>
        </w:rPr>
        <w:t>One of the most efficient and effective ways to improve student success and retention is to</w:t>
      </w:r>
      <w:r>
        <w:rPr>
          <w:rFonts w:ascii="Arial" w:hAnsi="Arial" w:cs="Arial"/>
          <w:sz w:val="22"/>
          <w:szCs w:val="22"/>
        </w:rPr>
        <w:t xml:space="preserve"> </w:t>
      </w:r>
      <w:r w:rsidRPr="00E4543B">
        <w:rPr>
          <w:rFonts w:ascii="Arial" w:hAnsi="Arial" w:cs="Arial"/>
          <w:sz w:val="22"/>
          <w:szCs w:val="22"/>
        </w:rPr>
        <w:t xml:space="preserve">identify problems early and take swift action. </w:t>
      </w:r>
      <w:r>
        <w:rPr>
          <w:rFonts w:ascii="Arial" w:hAnsi="Arial" w:cs="Arial"/>
          <w:sz w:val="22"/>
          <w:szCs w:val="22"/>
        </w:rPr>
        <w:t xml:space="preserve">EICC uses an </w:t>
      </w:r>
      <w:r w:rsidRPr="00E4543B">
        <w:rPr>
          <w:rFonts w:ascii="Arial" w:hAnsi="Arial" w:cs="Arial"/>
          <w:sz w:val="22"/>
          <w:szCs w:val="22"/>
        </w:rPr>
        <w:t>automated tool that help</w:t>
      </w:r>
      <w:r>
        <w:rPr>
          <w:rFonts w:ascii="Arial" w:hAnsi="Arial" w:cs="Arial"/>
          <w:sz w:val="22"/>
          <w:szCs w:val="22"/>
        </w:rPr>
        <w:t>s</w:t>
      </w:r>
      <w:r w:rsidRPr="00E4543B">
        <w:rPr>
          <w:rFonts w:ascii="Arial" w:hAnsi="Arial" w:cs="Arial"/>
          <w:sz w:val="22"/>
          <w:szCs w:val="22"/>
        </w:rPr>
        <w:t xml:space="preserve"> </w:t>
      </w:r>
      <w:r w:rsidRPr="00443903">
        <w:rPr>
          <w:rFonts w:ascii="Arial" w:hAnsi="Arial" w:cs="Arial"/>
          <w:sz w:val="22"/>
          <w:szCs w:val="22"/>
        </w:rPr>
        <w:t xml:space="preserve">students by </w:t>
      </w:r>
      <w:r w:rsidRPr="00E4543B">
        <w:rPr>
          <w:rFonts w:ascii="Arial" w:hAnsi="Arial" w:cs="Arial"/>
          <w:sz w:val="22"/>
          <w:szCs w:val="22"/>
        </w:rPr>
        <w:t>alerting the appropriate parties, triggering the appropriate response, setting up and tracking an action plan, and monitoring success.</w:t>
      </w:r>
    </w:p>
    <w:p w14:paraId="7D3404CF" w14:textId="77777777" w:rsidR="00A26B06" w:rsidRDefault="00A26B06" w:rsidP="00EC69B6">
      <w:pPr>
        <w:rPr>
          <w:rFonts w:ascii="Arial" w:hAnsi="Arial" w:cs="Arial"/>
          <w:sz w:val="22"/>
          <w:szCs w:val="22"/>
        </w:rPr>
      </w:pPr>
    </w:p>
    <w:p w14:paraId="4FA9682B" w14:textId="228F2866" w:rsidR="00EC69B6" w:rsidRDefault="00EC69B6" w:rsidP="00EC69B6">
      <w:pPr>
        <w:rPr>
          <w:rFonts w:ascii="Arial" w:hAnsi="Arial" w:cs="Arial"/>
          <w:bCs/>
          <w:sz w:val="22"/>
          <w:szCs w:val="22"/>
        </w:rPr>
      </w:pPr>
      <w:r w:rsidRPr="00EC69B6">
        <w:rPr>
          <w:rFonts w:ascii="Arial" w:hAnsi="Arial" w:cs="Arial"/>
          <w:b/>
          <w:bCs/>
          <w:sz w:val="22"/>
          <w:szCs w:val="22"/>
        </w:rPr>
        <w:t>Campus Communication:</w:t>
      </w:r>
      <w:r>
        <w:rPr>
          <w:rFonts w:ascii="Arial" w:hAnsi="Arial" w:cs="Arial"/>
          <w:bCs/>
          <w:sz w:val="22"/>
          <w:szCs w:val="22"/>
        </w:rPr>
        <w:t xml:space="preserve"> </w:t>
      </w:r>
      <w:r w:rsidRPr="00EC69B6">
        <w:rPr>
          <w:rFonts w:ascii="Arial" w:hAnsi="Arial" w:cs="Arial"/>
          <w:bCs/>
          <w:sz w:val="22"/>
          <w:szCs w:val="22"/>
        </w:rPr>
        <w:t>In an effort to keep our students safe and informed in emergency situations, EICC</w:t>
      </w:r>
      <w:r w:rsidR="0041460C">
        <w:rPr>
          <w:rFonts w:ascii="Arial" w:hAnsi="Arial" w:cs="Arial"/>
          <w:bCs/>
          <w:sz w:val="22"/>
          <w:szCs w:val="22"/>
        </w:rPr>
        <w:t xml:space="preserve"> has</w:t>
      </w:r>
      <w:r w:rsidRPr="00EC69B6">
        <w:rPr>
          <w:rFonts w:ascii="Arial" w:hAnsi="Arial" w:cs="Arial"/>
          <w:bCs/>
          <w:sz w:val="22"/>
          <w:szCs w:val="22"/>
        </w:rPr>
        <w:t xml:space="preserve"> </w:t>
      </w:r>
      <w:r w:rsidR="003831D1">
        <w:rPr>
          <w:rFonts w:ascii="Arial" w:hAnsi="Arial" w:cs="Arial"/>
          <w:bCs/>
          <w:sz w:val="22"/>
          <w:szCs w:val="22"/>
        </w:rPr>
        <w:t>a</w:t>
      </w:r>
      <w:r w:rsidRPr="00EC69B6">
        <w:rPr>
          <w:rFonts w:ascii="Arial" w:hAnsi="Arial" w:cs="Arial"/>
          <w:bCs/>
          <w:sz w:val="22"/>
          <w:szCs w:val="22"/>
        </w:rPr>
        <w:t xml:space="preserve"> system to help alert students, faculty</w:t>
      </w:r>
      <w:r w:rsidR="003831D1">
        <w:rPr>
          <w:rFonts w:ascii="Arial" w:hAnsi="Arial" w:cs="Arial"/>
          <w:bCs/>
          <w:sz w:val="22"/>
          <w:szCs w:val="22"/>
        </w:rPr>
        <w:t>,</w:t>
      </w:r>
      <w:r w:rsidRPr="00EC69B6">
        <w:rPr>
          <w:rFonts w:ascii="Arial" w:hAnsi="Arial" w:cs="Arial"/>
          <w:bCs/>
          <w:sz w:val="22"/>
          <w:szCs w:val="22"/>
        </w:rPr>
        <w:t xml:space="preserve"> and staff of school closings and other emergencies.</w:t>
      </w:r>
      <w:r w:rsidR="003831D1">
        <w:rPr>
          <w:rFonts w:ascii="Arial" w:hAnsi="Arial" w:cs="Arial"/>
          <w:bCs/>
          <w:sz w:val="22"/>
          <w:szCs w:val="22"/>
        </w:rPr>
        <w:t xml:space="preserve"> </w:t>
      </w:r>
      <w:proofErr w:type="spellStart"/>
      <w:r w:rsidRPr="00EC69B6">
        <w:rPr>
          <w:rFonts w:ascii="Arial" w:hAnsi="Arial" w:cs="Arial"/>
          <w:bCs/>
          <w:sz w:val="22"/>
          <w:szCs w:val="22"/>
        </w:rPr>
        <w:t>EICCAlert</w:t>
      </w:r>
      <w:proofErr w:type="spellEnd"/>
      <w:r w:rsidRPr="00EC69B6">
        <w:rPr>
          <w:rFonts w:ascii="Arial" w:hAnsi="Arial" w:cs="Arial"/>
          <w:bCs/>
          <w:sz w:val="22"/>
          <w:szCs w:val="22"/>
        </w:rPr>
        <w:t xml:space="preserve"> is a free service to send text and voice messages and email notifications.</w:t>
      </w:r>
      <w:r w:rsidR="003831D1">
        <w:rPr>
          <w:rFonts w:ascii="Arial" w:hAnsi="Arial" w:cs="Arial"/>
          <w:bCs/>
          <w:sz w:val="22"/>
          <w:szCs w:val="22"/>
        </w:rPr>
        <w:t xml:space="preserve"> </w:t>
      </w:r>
      <w:r w:rsidR="00646CC2">
        <w:rPr>
          <w:rFonts w:ascii="Arial" w:hAnsi="Arial" w:cs="Arial"/>
          <w:bCs/>
          <w:sz w:val="22"/>
          <w:szCs w:val="22"/>
        </w:rPr>
        <w:t xml:space="preserve">To </w:t>
      </w:r>
      <w:r w:rsidR="00C84E91">
        <w:rPr>
          <w:rFonts w:ascii="Arial" w:hAnsi="Arial" w:cs="Arial"/>
          <w:bCs/>
          <w:sz w:val="22"/>
          <w:szCs w:val="22"/>
        </w:rPr>
        <w:t>sign up</w:t>
      </w:r>
      <w:r>
        <w:rPr>
          <w:rFonts w:ascii="Arial" w:hAnsi="Arial" w:cs="Arial"/>
          <w:bCs/>
          <w:sz w:val="22"/>
          <w:szCs w:val="22"/>
        </w:rPr>
        <w:t xml:space="preserve"> for</w:t>
      </w:r>
      <w:r w:rsidR="00646CC2">
        <w:rPr>
          <w:rFonts w:ascii="Arial" w:hAnsi="Arial" w:cs="Arial"/>
          <w:bCs/>
          <w:sz w:val="22"/>
          <w:szCs w:val="22"/>
        </w:rPr>
        <w:t xml:space="preserve"> alerts </w:t>
      </w:r>
      <w:hyperlink r:id="rId19" w:tooltip="Link to Eastern Iowa Community Colleges' Campus Alert Communication System" w:history="1">
        <w:r w:rsidR="0015506C">
          <w:rPr>
            <w:rStyle w:val="Hyperlink"/>
            <w:rFonts w:ascii="Arial" w:hAnsi="Arial" w:cs="Arial"/>
            <w:bCs/>
            <w:sz w:val="22"/>
            <w:szCs w:val="22"/>
          </w:rPr>
          <w:t>eicc.edu/about-</w:t>
        </w:r>
        <w:proofErr w:type="spellStart"/>
        <w:r w:rsidR="0015506C">
          <w:rPr>
            <w:rStyle w:val="Hyperlink"/>
            <w:rFonts w:ascii="Arial" w:hAnsi="Arial" w:cs="Arial"/>
            <w:bCs/>
            <w:sz w:val="22"/>
            <w:szCs w:val="22"/>
          </w:rPr>
          <w:t>eicc</w:t>
        </w:r>
        <w:proofErr w:type="spellEnd"/>
        <w:r w:rsidR="0015506C">
          <w:rPr>
            <w:rStyle w:val="Hyperlink"/>
            <w:rFonts w:ascii="Arial" w:hAnsi="Arial" w:cs="Arial"/>
            <w:bCs/>
            <w:sz w:val="22"/>
            <w:szCs w:val="22"/>
          </w:rPr>
          <w:t>/</w:t>
        </w:r>
        <w:proofErr w:type="spellStart"/>
        <w:r w:rsidR="0015506C">
          <w:rPr>
            <w:rStyle w:val="Hyperlink"/>
            <w:rFonts w:ascii="Arial" w:hAnsi="Arial" w:cs="Arial"/>
            <w:bCs/>
            <w:sz w:val="22"/>
            <w:szCs w:val="22"/>
          </w:rPr>
          <w:t>eiccalert</w:t>
        </w:r>
        <w:proofErr w:type="spellEnd"/>
        <w:r w:rsidR="0015506C">
          <w:rPr>
            <w:rStyle w:val="Hyperlink"/>
            <w:rFonts w:ascii="Arial" w:hAnsi="Arial" w:cs="Arial"/>
            <w:bCs/>
            <w:sz w:val="22"/>
            <w:szCs w:val="22"/>
          </w:rPr>
          <w:t>/</w:t>
        </w:r>
      </w:hyperlink>
      <w:r w:rsidR="003831D1">
        <w:rPr>
          <w:rFonts w:ascii="Arial" w:hAnsi="Arial" w:cs="Arial"/>
          <w:bCs/>
          <w:sz w:val="22"/>
          <w:szCs w:val="22"/>
        </w:rPr>
        <w:t xml:space="preserve">. </w:t>
      </w:r>
      <w:r w:rsidR="0041460C">
        <w:rPr>
          <w:rFonts w:ascii="Arial" w:hAnsi="Arial" w:cs="Arial"/>
          <w:bCs/>
          <w:sz w:val="22"/>
          <w:szCs w:val="22"/>
        </w:rPr>
        <w:t xml:space="preserve">Also, login to </w:t>
      </w:r>
      <w:proofErr w:type="spellStart"/>
      <w:r w:rsidR="0041460C">
        <w:rPr>
          <w:rFonts w:ascii="Arial" w:hAnsi="Arial" w:cs="Arial"/>
          <w:bCs/>
          <w:sz w:val="22"/>
          <w:szCs w:val="22"/>
        </w:rPr>
        <w:t>EICConnect</w:t>
      </w:r>
      <w:proofErr w:type="spellEnd"/>
      <w:r w:rsidR="0041460C">
        <w:rPr>
          <w:rFonts w:ascii="Arial" w:hAnsi="Arial" w:cs="Arial"/>
          <w:bCs/>
          <w:sz w:val="22"/>
          <w:szCs w:val="22"/>
        </w:rPr>
        <w:t xml:space="preserve"> for daily cancellations, activities, and events.</w:t>
      </w:r>
    </w:p>
    <w:p w14:paraId="77D7D5B4" w14:textId="718E1797" w:rsidR="007A3249" w:rsidRPr="007A3249" w:rsidRDefault="007A3249" w:rsidP="00186634">
      <w:pPr>
        <w:pStyle w:val="ListParagraph"/>
        <w:rPr>
          <w:rFonts w:ascii="Arial" w:hAnsi="Arial" w:cs="Arial"/>
          <w:i/>
          <w:sz w:val="22"/>
          <w:szCs w:val="22"/>
        </w:rPr>
      </w:pPr>
      <w:r w:rsidRPr="007A3249">
        <w:rPr>
          <w:rFonts w:ascii="Arial" w:hAnsi="Arial" w:cs="Arial"/>
          <w:i/>
          <w:sz w:val="22"/>
          <w:szCs w:val="22"/>
        </w:rPr>
        <w:t xml:space="preserve"> </w:t>
      </w:r>
    </w:p>
    <w:sectPr w:rsidR="007A3249" w:rsidRPr="007A3249" w:rsidSect="009D4D25">
      <w:footerReference w:type="default" r:id="rId20"/>
      <w:pgSz w:w="12240" w:h="15840"/>
      <w:pgMar w:top="720" w:right="810" w:bottom="810" w:left="990" w:header="72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69B49" w14:textId="77777777" w:rsidR="004200BD" w:rsidRDefault="004200BD" w:rsidP="007479E3">
      <w:r>
        <w:separator/>
      </w:r>
    </w:p>
  </w:endnote>
  <w:endnote w:type="continuationSeparator" w:id="0">
    <w:p w14:paraId="3570F587" w14:textId="77777777" w:rsidR="004200BD" w:rsidRDefault="004200BD"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6"/>
      </w:rPr>
      <w:id w:val="1352227462"/>
      <w:docPartObj>
        <w:docPartGallery w:val="Page Numbers (Bottom of Page)"/>
        <w:docPartUnique/>
      </w:docPartObj>
    </w:sdtPr>
    <w:sdtEndPr/>
    <w:sdtContent>
      <w:sdt>
        <w:sdtPr>
          <w:rPr>
            <w:rFonts w:ascii="Arial" w:hAnsi="Arial" w:cs="Arial"/>
            <w:sz w:val="14"/>
            <w:szCs w:val="16"/>
          </w:rPr>
          <w:id w:val="-1769616900"/>
          <w:docPartObj>
            <w:docPartGallery w:val="Page Numbers (Top of Page)"/>
            <w:docPartUnique/>
          </w:docPartObj>
        </w:sdtPr>
        <w:sdtEndPr/>
        <w:sdtContent>
          <w:p w14:paraId="19DC8B26" w14:textId="384F05FB" w:rsidR="008F1144" w:rsidRPr="00C04223" w:rsidRDefault="00A31F0C" w:rsidP="00A31F0C">
            <w:pPr>
              <w:pStyle w:val="Footer"/>
              <w:tabs>
                <w:tab w:val="clear" w:pos="9360"/>
                <w:tab w:val="right" w:pos="10440"/>
              </w:tabs>
              <w:rPr>
                <w:rFonts w:ascii="Arial" w:hAnsi="Arial" w:cs="Arial"/>
                <w:bCs/>
                <w:sz w:val="14"/>
                <w:szCs w:val="16"/>
              </w:rPr>
            </w:pPr>
            <w:r w:rsidRPr="00C04223">
              <w:rPr>
                <w:rFonts w:ascii="Arial" w:hAnsi="Arial" w:cs="Arial"/>
                <w:sz w:val="14"/>
                <w:szCs w:val="16"/>
              </w:rPr>
              <w:t>© Eastern Iowa Community Colleges</w:t>
            </w:r>
            <w:r w:rsidR="00871E35" w:rsidRPr="00C04223">
              <w:rPr>
                <w:rFonts w:ascii="Arial" w:hAnsi="Arial" w:cs="Arial"/>
                <w:sz w:val="14"/>
                <w:szCs w:val="16"/>
              </w:rPr>
              <w:t xml:space="preserve"> 2018</w:t>
            </w:r>
            <w:r w:rsidRPr="00C04223">
              <w:rPr>
                <w:rFonts w:ascii="Arial" w:hAnsi="Arial" w:cs="Arial"/>
                <w:sz w:val="14"/>
                <w:szCs w:val="16"/>
              </w:rPr>
              <w:t xml:space="preserve"> </w:t>
            </w:r>
            <w:r w:rsidRPr="00C04223">
              <w:rPr>
                <w:rFonts w:ascii="Arial" w:hAnsi="Arial" w:cs="Arial"/>
                <w:sz w:val="14"/>
                <w:szCs w:val="16"/>
              </w:rPr>
              <w:tab/>
            </w:r>
            <w:r w:rsidRPr="00C04223">
              <w:rPr>
                <w:rFonts w:ascii="Arial" w:hAnsi="Arial" w:cs="Arial"/>
                <w:sz w:val="14"/>
                <w:szCs w:val="16"/>
              </w:rPr>
              <w:tab/>
            </w:r>
            <w:r w:rsidR="008F1144" w:rsidRPr="00C04223">
              <w:rPr>
                <w:rFonts w:ascii="Arial" w:hAnsi="Arial" w:cs="Arial"/>
                <w:sz w:val="14"/>
                <w:szCs w:val="16"/>
              </w:rPr>
              <w:t xml:space="preserve">Page </w:t>
            </w:r>
            <w:r w:rsidR="008F1144" w:rsidRPr="00C04223">
              <w:rPr>
                <w:rFonts w:ascii="Arial" w:hAnsi="Arial" w:cs="Arial"/>
                <w:bCs/>
                <w:sz w:val="14"/>
                <w:szCs w:val="16"/>
              </w:rPr>
              <w:fldChar w:fldCharType="begin"/>
            </w:r>
            <w:r w:rsidR="008F1144" w:rsidRPr="00C04223">
              <w:rPr>
                <w:rFonts w:ascii="Arial" w:hAnsi="Arial" w:cs="Arial"/>
                <w:bCs/>
                <w:sz w:val="14"/>
                <w:szCs w:val="16"/>
              </w:rPr>
              <w:instrText xml:space="preserve"> PAGE </w:instrText>
            </w:r>
            <w:r w:rsidR="008F1144" w:rsidRPr="00C04223">
              <w:rPr>
                <w:rFonts w:ascii="Arial" w:hAnsi="Arial" w:cs="Arial"/>
                <w:bCs/>
                <w:sz w:val="14"/>
                <w:szCs w:val="16"/>
              </w:rPr>
              <w:fldChar w:fldCharType="separate"/>
            </w:r>
            <w:r w:rsidR="00FC7AC4">
              <w:rPr>
                <w:rFonts w:ascii="Arial" w:hAnsi="Arial" w:cs="Arial"/>
                <w:bCs/>
                <w:noProof/>
                <w:sz w:val="14"/>
                <w:szCs w:val="16"/>
              </w:rPr>
              <w:t>3</w:t>
            </w:r>
            <w:r w:rsidR="008F1144" w:rsidRPr="00C04223">
              <w:rPr>
                <w:rFonts w:ascii="Arial" w:hAnsi="Arial" w:cs="Arial"/>
                <w:bCs/>
                <w:sz w:val="14"/>
                <w:szCs w:val="16"/>
              </w:rPr>
              <w:fldChar w:fldCharType="end"/>
            </w:r>
            <w:r w:rsidR="008F1144" w:rsidRPr="00C04223">
              <w:rPr>
                <w:rFonts w:ascii="Arial" w:hAnsi="Arial" w:cs="Arial"/>
                <w:sz w:val="14"/>
                <w:szCs w:val="16"/>
              </w:rPr>
              <w:t xml:space="preserve"> of </w:t>
            </w:r>
            <w:r w:rsidR="008F1144" w:rsidRPr="00C04223">
              <w:rPr>
                <w:rFonts w:ascii="Arial" w:hAnsi="Arial" w:cs="Arial"/>
                <w:bCs/>
                <w:sz w:val="14"/>
                <w:szCs w:val="16"/>
              </w:rPr>
              <w:fldChar w:fldCharType="begin"/>
            </w:r>
            <w:r w:rsidR="008F1144" w:rsidRPr="00C04223">
              <w:rPr>
                <w:rFonts w:ascii="Arial" w:hAnsi="Arial" w:cs="Arial"/>
                <w:bCs/>
                <w:sz w:val="14"/>
                <w:szCs w:val="16"/>
              </w:rPr>
              <w:instrText xml:space="preserve"> NUMPAGES  </w:instrText>
            </w:r>
            <w:r w:rsidR="008F1144" w:rsidRPr="00C04223">
              <w:rPr>
                <w:rFonts w:ascii="Arial" w:hAnsi="Arial" w:cs="Arial"/>
                <w:bCs/>
                <w:sz w:val="14"/>
                <w:szCs w:val="16"/>
              </w:rPr>
              <w:fldChar w:fldCharType="separate"/>
            </w:r>
            <w:r w:rsidR="00FC7AC4">
              <w:rPr>
                <w:rFonts w:ascii="Arial" w:hAnsi="Arial" w:cs="Arial"/>
                <w:bCs/>
                <w:noProof/>
                <w:sz w:val="14"/>
                <w:szCs w:val="16"/>
              </w:rPr>
              <w:t>6</w:t>
            </w:r>
            <w:r w:rsidR="008F1144" w:rsidRPr="00C04223">
              <w:rPr>
                <w:rFonts w:ascii="Arial" w:hAnsi="Arial" w:cs="Arial"/>
                <w:bCs/>
                <w:sz w:val="14"/>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5B54" w14:textId="77777777" w:rsidR="004200BD" w:rsidRDefault="004200BD" w:rsidP="007479E3">
      <w:r>
        <w:separator/>
      </w:r>
    </w:p>
  </w:footnote>
  <w:footnote w:type="continuationSeparator" w:id="0">
    <w:p w14:paraId="4C1D0CD1" w14:textId="77777777" w:rsidR="004200BD" w:rsidRDefault="004200BD" w:rsidP="00747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C9"/>
    <w:multiLevelType w:val="hybridMultilevel"/>
    <w:tmpl w:val="97EE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84C"/>
    <w:multiLevelType w:val="hybridMultilevel"/>
    <w:tmpl w:val="9324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A0203"/>
    <w:multiLevelType w:val="hybridMultilevel"/>
    <w:tmpl w:val="B596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157DF"/>
    <w:multiLevelType w:val="hybridMultilevel"/>
    <w:tmpl w:val="8AA0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15E2F"/>
    <w:multiLevelType w:val="hybridMultilevel"/>
    <w:tmpl w:val="11C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C431E"/>
    <w:multiLevelType w:val="hybridMultilevel"/>
    <w:tmpl w:val="2A322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F55481"/>
    <w:multiLevelType w:val="hybridMultilevel"/>
    <w:tmpl w:val="581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9528F"/>
    <w:multiLevelType w:val="hybridMultilevel"/>
    <w:tmpl w:val="E3D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62D0F"/>
    <w:multiLevelType w:val="hybridMultilevel"/>
    <w:tmpl w:val="AAE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51166"/>
    <w:multiLevelType w:val="hybridMultilevel"/>
    <w:tmpl w:val="5F5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3C2"/>
    <w:multiLevelType w:val="hybridMultilevel"/>
    <w:tmpl w:val="BEEAA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294783"/>
    <w:multiLevelType w:val="hybridMultilevel"/>
    <w:tmpl w:val="8D32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93147"/>
    <w:multiLevelType w:val="hybridMultilevel"/>
    <w:tmpl w:val="7F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C6326"/>
    <w:multiLevelType w:val="hybridMultilevel"/>
    <w:tmpl w:val="EA788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EF6FD4"/>
    <w:multiLevelType w:val="hybridMultilevel"/>
    <w:tmpl w:val="55F293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172F8F"/>
    <w:multiLevelType w:val="hybridMultilevel"/>
    <w:tmpl w:val="84C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02654"/>
    <w:multiLevelType w:val="hybridMultilevel"/>
    <w:tmpl w:val="285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A49BC"/>
    <w:multiLevelType w:val="hybridMultilevel"/>
    <w:tmpl w:val="CF3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D7170"/>
    <w:multiLevelType w:val="hybridMultilevel"/>
    <w:tmpl w:val="C21A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941CF"/>
    <w:multiLevelType w:val="hybridMultilevel"/>
    <w:tmpl w:val="BB2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468F4"/>
    <w:multiLevelType w:val="hybridMultilevel"/>
    <w:tmpl w:val="5FB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95BDB"/>
    <w:multiLevelType w:val="hybridMultilevel"/>
    <w:tmpl w:val="300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75E65"/>
    <w:multiLevelType w:val="hybridMultilevel"/>
    <w:tmpl w:val="041054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8868A8"/>
    <w:multiLevelType w:val="hybridMultilevel"/>
    <w:tmpl w:val="A15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A02B7"/>
    <w:multiLevelType w:val="hybridMultilevel"/>
    <w:tmpl w:val="8656FCE0"/>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5176DC"/>
    <w:multiLevelType w:val="multilevel"/>
    <w:tmpl w:val="6732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426B2"/>
    <w:multiLevelType w:val="hybridMultilevel"/>
    <w:tmpl w:val="791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A5AB2"/>
    <w:multiLevelType w:val="hybridMultilevel"/>
    <w:tmpl w:val="41F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D641A2"/>
    <w:multiLevelType w:val="hybridMultilevel"/>
    <w:tmpl w:val="487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E0A83"/>
    <w:multiLevelType w:val="hybridMultilevel"/>
    <w:tmpl w:val="E71A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03631"/>
    <w:multiLevelType w:val="hybridMultilevel"/>
    <w:tmpl w:val="62B4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939CB"/>
    <w:multiLevelType w:val="hybridMultilevel"/>
    <w:tmpl w:val="E64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E7D00"/>
    <w:multiLevelType w:val="hybridMultilevel"/>
    <w:tmpl w:val="5A5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938E0"/>
    <w:multiLevelType w:val="hybridMultilevel"/>
    <w:tmpl w:val="524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A4608"/>
    <w:multiLevelType w:val="hybridMultilevel"/>
    <w:tmpl w:val="DFC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55A71"/>
    <w:multiLevelType w:val="hybridMultilevel"/>
    <w:tmpl w:val="D29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73241"/>
    <w:multiLevelType w:val="hybridMultilevel"/>
    <w:tmpl w:val="70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F63C2"/>
    <w:multiLevelType w:val="hybridMultilevel"/>
    <w:tmpl w:val="8EE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71CAC"/>
    <w:multiLevelType w:val="hybridMultilevel"/>
    <w:tmpl w:val="AFD0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
  </w:num>
  <w:num w:numId="4">
    <w:abstractNumId w:val="5"/>
  </w:num>
  <w:num w:numId="5">
    <w:abstractNumId w:val="27"/>
  </w:num>
  <w:num w:numId="6">
    <w:abstractNumId w:val="28"/>
  </w:num>
  <w:num w:numId="7">
    <w:abstractNumId w:val="20"/>
  </w:num>
  <w:num w:numId="8">
    <w:abstractNumId w:val="36"/>
  </w:num>
  <w:num w:numId="9">
    <w:abstractNumId w:val="18"/>
  </w:num>
  <w:num w:numId="10">
    <w:abstractNumId w:val="15"/>
  </w:num>
  <w:num w:numId="11">
    <w:abstractNumId w:val="2"/>
  </w:num>
  <w:num w:numId="12">
    <w:abstractNumId w:val="23"/>
  </w:num>
  <w:num w:numId="13">
    <w:abstractNumId w:val="3"/>
  </w:num>
  <w:num w:numId="14">
    <w:abstractNumId w:val="9"/>
  </w:num>
  <w:num w:numId="15">
    <w:abstractNumId w:val="0"/>
  </w:num>
  <w:num w:numId="16">
    <w:abstractNumId w:val="34"/>
  </w:num>
  <w:num w:numId="17">
    <w:abstractNumId w:val="30"/>
  </w:num>
  <w:num w:numId="18">
    <w:abstractNumId w:val="33"/>
  </w:num>
  <w:num w:numId="19">
    <w:abstractNumId w:val="37"/>
  </w:num>
  <w:num w:numId="20">
    <w:abstractNumId w:val="32"/>
  </w:num>
  <w:num w:numId="21">
    <w:abstractNumId w:val="12"/>
  </w:num>
  <w:num w:numId="22">
    <w:abstractNumId w:val="10"/>
  </w:num>
  <w:num w:numId="23">
    <w:abstractNumId w:val="6"/>
  </w:num>
  <w:num w:numId="24">
    <w:abstractNumId w:val="4"/>
  </w:num>
  <w:num w:numId="25">
    <w:abstractNumId w:val="29"/>
  </w:num>
  <w:num w:numId="26">
    <w:abstractNumId w:val="24"/>
  </w:num>
  <w:num w:numId="27">
    <w:abstractNumId w:val="21"/>
  </w:num>
  <w:num w:numId="28">
    <w:abstractNumId w:val="26"/>
  </w:num>
  <w:num w:numId="29">
    <w:abstractNumId w:val="31"/>
  </w:num>
  <w:num w:numId="30">
    <w:abstractNumId w:val="8"/>
  </w:num>
  <w:num w:numId="31">
    <w:abstractNumId w:val="7"/>
  </w:num>
  <w:num w:numId="32">
    <w:abstractNumId w:val="35"/>
  </w:num>
  <w:num w:numId="33">
    <w:abstractNumId w:val="19"/>
  </w:num>
  <w:num w:numId="34">
    <w:abstractNumId w:val="16"/>
  </w:num>
  <w:num w:numId="35">
    <w:abstractNumId w:val="17"/>
  </w:num>
  <w:num w:numId="36">
    <w:abstractNumId w:val="38"/>
  </w:num>
  <w:num w:numId="37">
    <w:abstractNumId w:val="25"/>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93"/>
    <w:rsid w:val="000016DF"/>
    <w:rsid w:val="00010513"/>
    <w:rsid w:val="0001210C"/>
    <w:rsid w:val="00020664"/>
    <w:rsid w:val="0003138F"/>
    <w:rsid w:val="00036E9C"/>
    <w:rsid w:val="0004466D"/>
    <w:rsid w:val="00047697"/>
    <w:rsid w:val="0006473B"/>
    <w:rsid w:val="00066D26"/>
    <w:rsid w:val="00085A52"/>
    <w:rsid w:val="0009057B"/>
    <w:rsid w:val="00092412"/>
    <w:rsid w:val="00095C4C"/>
    <w:rsid w:val="00095C8A"/>
    <w:rsid w:val="00096A50"/>
    <w:rsid w:val="000B0785"/>
    <w:rsid w:val="000B3C36"/>
    <w:rsid w:val="000B4CF6"/>
    <w:rsid w:val="000D3FBF"/>
    <w:rsid w:val="000D58D6"/>
    <w:rsid w:val="000E062A"/>
    <w:rsid w:val="000E5AED"/>
    <w:rsid w:val="000E6BD5"/>
    <w:rsid w:val="00107F59"/>
    <w:rsid w:val="001353D7"/>
    <w:rsid w:val="00143E29"/>
    <w:rsid w:val="00150C17"/>
    <w:rsid w:val="001510A9"/>
    <w:rsid w:val="00151AA1"/>
    <w:rsid w:val="00153E95"/>
    <w:rsid w:val="00154824"/>
    <w:rsid w:val="0015506C"/>
    <w:rsid w:val="00172E04"/>
    <w:rsid w:val="00174C0A"/>
    <w:rsid w:val="00174C47"/>
    <w:rsid w:val="001825A2"/>
    <w:rsid w:val="00183DD8"/>
    <w:rsid w:val="00186634"/>
    <w:rsid w:val="0019402A"/>
    <w:rsid w:val="001A5CD8"/>
    <w:rsid w:val="001B109D"/>
    <w:rsid w:val="001D0364"/>
    <w:rsid w:val="001D6355"/>
    <w:rsid w:val="001E780F"/>
    <w:rsid w:val="001F63CF"/>
    <w:rsid w:val="0020096D"/>
    <w:rsid w:val="00212640"/>
    <w:rsid w:val="00213CA6"/>
    <w:rsid w:val="00221CC8"/>
    <w:rsid w:val="00272341"/>
    <w:rsid w:val="0027626F"/>
    <w:rsid w:val="00282707"/>
    <w:rsid w:val="002B16DA"/>
    <w:rsid w:val="002C377C"/>
    <w:rsid w:val="002D0BB6"/>
    <w:rsid w:val="002D4CA4"/>
    <w:rsid w:val="002E7B59"/>
    <w:rsid w:val="002F241B"/>
    <w:rsid w:val="003035DF"/>
    <w:rsid w:val="00305137"/>
    <w:rsid w:val="00306652"/>
    <w:rsid w:val="00320E99"/>
    <w:rsid w:val="0033028F"/>
    <w:rsid w:val="00331FC7"/>
    <w:rsid w:val="00333CB2"/>
    <w:rsid w:val="00335593"/>
    <w:rsid w:val="003370A1"/>
    <w:rsid w:val="00345A67"/>
    <w:rsid w:val="00366451"/>
    <w:rsid w:val="00376FDB"/>
    <w:rsid w:val="00377D82"/>
    <w:rsid w:val="003831D1"/>
    <w:rsid w:val="003A4609"/>
    <w:rsid w:val="003C31B0"/>
    <w:rsid w:val="003C6702"/>
    <w:rsid w:val="003C7C58"/>
    <w:rsid w:val="003E15CD"/>
    <w:rsid w:val="003F4906"/>
    <w:rsid w:val="00401B84"/>
    <w:rsid w:val="0041460C"/>
    <w:rsid w:val="0041552B"/>
    <w:rsid w:val="004200BD"/>
    <w:rsid w:val="004312E5"/>
    <w:rsid w:val="00432F46"/>
    <w:rsid w:val="004400F0"/>
    <w:rsid w:val="00443903"/>
    <w:rsid w:val="004510F7"/>
    <w:rsid w:val="004545DA"/>
    <w:rsid w:val="00457BA4"/>
    <w:rsid w:val="004610D0"/>
    <w:rsid w:val="004670A1"/>
    <w:rsid w:val="00483E41"/>
    <w:rsid w:val="0049194F"/>
    <w:rsid w:val="00494072"/>
    <w:rsid w:val="0049527A"/>
    <w:rsid w:val="00496245"/>
    <w:rsid w:val="004A1A22"/>
    <w:rsid w:val="004A1D9D"/>
    <w:rsid w:val="004A69CD"/>
    <w:rsid w:val="004B4FCA"/>
    <w:rsid w:val="004C0318"/>
    <w:rsid w:val="004D41EB"/>
    <w:rsid w:val="004E2B6A"/>
    <w:rsid w:val="004E7157"/>
    <w:rsid w:val="004F3998"/>
    <w:rsid w:val="004F40B1"/>
    <w:rsid w:val="00500526"/>
    <w:rsid w:val="00502826"/>
    <w:rsid w:val="00502A5F"/>
    <w:rsid w:val="00504541"/>
    <w:rsid w:val="00506D7A"/>
    <w:rsid w:val="00521B67"/>
    <w:rsid w:val="00522D6A"/>
    <w:rsid w:val="00537102"/>
    <w:rsid w:val="00547F4D"/>
    <w:rsid w:val="00551458"/>
    <w:rsid w:val="0055487D"/>
    <w:rsid w:val="00565200"/>
    <w:rsid w:val="00571BB2"/>
    <w:rsid w:val="00573AFD"/>
    <w:rsid w:val="0057521B"/>
    <w:rsid w:val="00585C21"/>
    <w:rsid w:val="005B0CCF"/>
    <w:rsid w:val="005B46D3"/>
    <w:rsid w:val="005B4DAF"/>
    <w:rsid w:val="005D224F"/>
    <w:rsid w:val="005D4F68"/>
    <w:rsid w:val="005E041D"/>
    <w:rsid w:val="005E4921"/>
    <w:rsid w:val="005F45AA"/>
    <w:rsid w:val="005F6AFC"/>
    <w:rsid w:val="00603359"/>
    <w:rsid w:val="0060478E"/>
    <w:rsid w:val="00615B85"/>
    <w:rsid w:val="0062581A"/>
    <w:rsid w:val="00635430"/>
    <w:rsid w:val="00646CC2"/>
    <w:rsid w:val="006573C1"/>
    <w:rsid w:val="0065794F"/>
    <w:rsid w:val="00660D27"/>
    <w:rsid w:val="00665472"/>
    <w:rsid w:val="0067114C"/>
    <w:rsid w:val="006836D4"/>
    <w:rsid w:val="00685840"/>
    <w:rsid w:val="00686A8C"/>
    <w:rsid w:val="00692403"/>
    <w:rsid w:val="006966E5"/>
    <w:rsid w:val="006B1C5D"/>
    <w:rsid w:val="006B5EDB"/>
    <w:rsid w:val="006B758F"/>
    <w:rsid w:val="006C607E"/>
    <w:rsid w:val="006C714A"/>
    <w:rsid w:val="006D5648"/>
    <w:rsid w:val="006E3228"/>
    <w:rsid w:val="006F574E"/>
    <w:rsid w:val="007027AE"/>
    <w:rsid w:val="007043DB"/>
    <w:rsid w:val="0070560B"/>
    <w:rsid w:val="00706AC0"/>
    <w:rsid w:val="0071063C"/>
    <w:rsid w:val="00710E81"/>
    <w:rsid w:val="00722BB5"/>
    <w:rsid w:val="007233F3"/>
    <w:rsid w:val="007235D9"/>
    <w:rsid w:val="0072721E"/>
    <w:rsid w:val="00731356"/>
    <w:rsid w:val="00732708"/>
    <w:rsid w:val="00747014"/>
    <w:rsid w:val="0074796B"/>
    <w:rsid w:val="007479E3"/>
    <w:rsid w:val="00751624"/>
    <w:rsid w:val="00753462"/>
    <w:rsid w:val="0075561B"/>
    <w:rsid w:val="00756FA9"/>
    <w:rsid w:val="00757905"/>
    <w:rsid w:val="00761F16"/>
    <w:rsid w:val="00773531"/>
    <w:rsid w:val="00773722"/>
    <w:rsid w:val="007738CA"/>
    <w:rsid w:val="007830D7"/>
    <w:rsid w:val="007854EC"/>
    <w:rsid w:val="00794F2E"/>
    <w:rsid w:val="00795D93"/>
    <w:rsid w:val="007A3249"/>
    <w:rsid w:val="007A64AF"/>
    <w:rsid w:val="007B1F9D"/>
    <w:rsid w:val="007B24FB"/>
    <w:rsid w:val="007B307A"/>
    <w:rsid w:val="007C0F4D"/>
    <w:rsid w:val="007D1694"/>
    <w:rsid w:val="007D46C1"/>
    <w:rsid w:val="007D7162"/>
    <w:rsid w:val="00806EB6"/>
    <w:rsid w:val="008248E5"/>
    <w:rsid w:val="00832ACE"/>
    <w:rsid w:val="00833C63"/>
    <w:rsid w:val="00834A9D"/>
    <w:rsid w:val="00841030"/>
    <w:rsid w:val="00860465"/>
    <w:rsid w:val="00867DFC"/>
    <w:rsid w:val="00870687"/>
    <w:rsid w:val="00871E35"/>
    <w:rsid w:val="0087542B"/>
    <w:rsid w:val="0088166B"/>
    <w:rsid w:val="00883283"/>
    <w:rsid w:val="008A2C2F"/>
    <w:rsid w:val="008B1013"/>
    <w:rsid w:val="008C1888"/>
    <w:rsid w:val="008D33E0"/>
    <w:rsid w:val="008E431A"/>
    <w:rsid w:val="008F1144"/>
    <w:rsid w:val="0090549F"/>
    <w:rsid w:val="009250D9"/>
    <w:rsid w:val="00927E04"/>
    <w:rsid w:val="009378CC"/>
    <w:rsid w:val="00941980"/>
    <w:rsid w:val="009470DC"/>
    <w:rsid w:val="009551CD"/>
    <w:rsid w:val="0095759F"/>
    <w:rsid w:val="00962CBB"/>
    <w:rsid w:val="009805B6"/>
    <w:rsid w:val="009855CF"/>
    <w:rsid w:val="00986505"/>
    <w:rsid w:val="00987701"/>
    <w:rsid w:val="00990AF1"/>
    <w:rsid w:val="009913A0"/>
    <w:rsid w:val="009A10AB"/>
    <w:rsid w:val="009B1BFA"/>
    <w:rsid w:val="009B3BBA"/>
    <w:rsid w:val="009B62E9"/>
    <w:rsid w:val="009C31C9"/>
    <w:rsid w:val="009C355B"/>
    <w:rsid w:val="009C572E"/>
    <w:rsid w:val="009C7506"/>
    <w:rsid w:val="009D4C5C"/>
    <w:rsid w:val="009D4D25"/>
    <w:rsid w:val="009D50A4"/>
    <w:rsid w:val="009E02D9"/>
    <w:rsid w:val="009F1C05"/>
    <w:rsid w:val="009F1C9A"/>
    <w:rsid w:val="009F2216"/>
    <w:rsid w:val="009F67C4"/>
    <w:rsid w:val="009F6BD1"/>
    <w:rsid w:val="009F7952"/>
    <w:rsid w:val="00A10177"/>
    <w:rsid w:val="00A14384"/>
    <w:rsid w:val="00A1678E"/>
    <w:rsid w:val="00A2017D"/>
    <w:rsid w:val="00A26B06"/>
    <w:rsid w:val="00A314CF"/>
    <w:rsid w:val="00A31CC9"/>
    <w:rsid w:val="00A31F0C"/>
    <w:rsid w:val="00A34D9E"/>
    <w:rsid w:val="00A42571"/>
    <w:rsid w:val="00A46F24"/>
    <w:rsid w:val="00A50CCF"/>
    <w:rsid w:val="00A649C8"/>
    <w:rsid w:val="00A87A2F"/>
    <w:rsid w:val="00AA4F3C"/>
    <w:rsid w:val="00AB0812"/>
    <w:rsid w:val="00AC6565"/>
    <w:rsid w:val="00AC6A03"/>
    <w:rsid w:val="00AE66B5"/>
    <w:rsid w:val="00AF03B3"/>
    <w:rsid w:val="00AF6309"/>
    <w:rsid w:val="00B0201E"/>
    <w:rsid w:val="00B04EB7"/>
    <w:rsid w:val="00B13498"/>
    <w:rsid w:val="00B13BDA"/>
    <w:rsid w:val="00B234B5"/>
    <w:rsid w:val="00B257F7"/>
    <w:rsid w:val="00B275D2"/>
    <w:rsid w:val="00B31447"/>
    <w:rsid w:val="00B31520"/>
    <w:rsid w:val="00B55677"/>
    <w:rsid w:val="00B61357"/>
    <w:rsid w:val="00B63DB8"/>
    <w:rsid w:val="00B74E86"/>
    <w:rsid w:val="00B8176B"/>
    <w:rsid w:val="00B82310"/>
    <w:rsid w:val="00B84627"/>
    <w:rsid w:val="00B91576"/>
    <w:rsid w:val="00B953E0"/>
    <w:rsid w:val="00B96C62"/>
    <w:rsid w:val="00BA1E43"/>
    <w:rsid w:val="00BB7542"/>
    <w:rsid w:val="00BC13E8"/>
    <w:rsid w:val="00BC19CB"/>
    <w:rsid w:val="00BC6DAD"/>
    <w:rsid w:val="00BD3036"/>
    <w:rsid w:val="00BD6E96"/>
    <w:rsid w:val="00BE4196"/>
    <w:rsid w:val="00BF017E"/>
    <w:rsid w:val="00BF40F9"/>
    <w:rsid w:val="00BF5898"/>
    <w:rsid w:val="00BF69FF"/>
    <w:rsid w:val="00C04223"/>
    <w:rsid w:val="00C05ED4"/>
    <w:rsid w:val="00C23A89"/>
    <w:rsid w:val="00C24E22"/>
    <w:rsid w:val="00C33652"/>
    <w:rsid w:val="00C341F6"/>
    <w:rsid w:val="00C36150"/>
    <w:rsid w:val="00C5682D"/>
    <w:rsid w:val="00C6738E"/>
    <w:rsid w:val="00C708D6"/>
    <w:rsid w:val="00C755B2"/>
    <w:rsid w:val="00C7688F"/>
    <w:rsid w:val="00C84E91"/>
    <w:rsid w:val="00C93C65"/>
    <w:rsid w:val="00C96372"/>
    <w:rsid w:val="00C971DD"/>
    <w:rsid w:val="00CA2D9C"/>
    <w:rsid w:val="00CB5BA3"/>
    <w:rsid w:val="00CC1DC9"/>
    <w:rsid w:val="00CC7BDA"/>
    <w:rsid w:val="00CD65C0"/>
    <w:rsid w:val="00CE7A66"/>
    <w:rsid w:val="00D058FA"/>
    <w:rsid w:val="00D0716A"/>
    <w:rsid w:val="00D14367"/>
    <w:rsid w:val="00D2396E"/>
    <w:rsid w:val="00D3312B"/>
    <w:rsid w:val="00D4137F"/>
    <w:rsid w:val="00D43C37"/>
    <w:rsid w:val="00D46180"/>
    <w:rsid w:val="00D51936"/>
    <w:rsid w:val="00D52713"/>
    <w:rsid w:val="00D52F2B"/>
    <w:rsid w:val="00D5374F"/>
    <w:rsid w:val="00D56D4D"/>
    <w:rsid w:val="00D66F00"/>
    <w:rsid w:val="00D836C5"/>
    <w:rsid w:val="00D94DF2"/>
    <w:rsid w:val="00D9771E"/>
    <w:rsid w:val="00DA0D90"/>
    <w:rsid w:val="00DA140F"/>
    <w:rsid w:val="00DA7853"/>
    <w:rsid w:val="00DB7B35"/>
    <w:rsid w:val="00DC5565"/>
    <w:rsid w:val="00DC765F"/>
    <w:rsid w:val="00DE6DB3"/>
    <w:rsid w:val="00DF298E"/>
    <w:rsid w:val="00E15C61"/>
    <w:rsid w:val="00E248C7"/>
    <w:rsid w:val="00E34765"/>
    <w:rsid w:val="00E36AFF"/>
    <w:rsid w:val="00E401B7"/>
    <w:rsid w:val="00E4543B"/>
    <w:rsid w:val="00E45D46"/>
    <w:rsid w:val="00E47A1D"/>
    <w:rsid w:val="00E55BDF"/>
    <w:rsid w:val="00E60061"/>
    <w:rsid w:val="00E6494C"/>
    <w:rsid w:val="00E71D2E"/>
    <w:rsid w:val="00E804C9"/>
    <w:rsid w:val="00E82076"/>
    <w:rsid w:val="00E911C3"/>
    <w:rsid w:val="00EA1AEB"/>
    <w:rsid w:val="00EA3CE8"/>
    <w:rsid w:val="00EA6B34"/>
    <w:rsid w:val="00EB18A2"/>
    <w:rsid w:val="00EB1D26"/>
    <w:rsid w:val="00EC14A9"/>
    <w:rsid w:val="00EC69B6"/>
    <w:rsid w:val="00EE2BED"/>
    <w:rsid w:val="00EF223A"/>
    <w:rsid w:val="00EF7E3F"/>
    <w:rsid w:val="00F04DCB"/>
    <w:rsid w:val="00F21ACC"/>
    <w:rsid w:val="00F21FE8"/>
    <w:rsid w:val="00F27A68"/>
    <w:rsid w:val="00F45992"/>
    <w:rsid w:val="00F53767"/>
    <w:rsid w:val="00F601ED"/>
    <w:rsid w:val="00F71E96"/>
    <w:rsid w:val="00F77F54"/>
    <w:rsid w:val="00F85693"/>
    <w:rsid w:val="00F93213"/>
    <w:rsid w:val="00F93413"/>
    <w:rsid w:val="00FB0DE7"/>
    <w:rsid w:val="00FC7AC4"/>
    <w:rsid w:val="00FD081F"/>
    <w:rsid w:val="00FD159B"/>
    <w:rsid w:val="00FD27CC"/>
    <w:rsid w:val="00FD5CBE"/>
    <w:rsid w:val="00FE07F0"/>
    <w:rsid w:val="00FE15DF"/>
    <w:rsid w:val="00FF3DEE"/>
    <w:rsid w:val="00FF646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A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uiPriority w:val="59"/>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uiPriority w:val="99"/>
    <w:rsid w:val="007479E3"/>
    <w:pPr>
      <w:tabs>
        <w:tab w:val="center" w:pos="4680"/>
        <w:tab w:val="right" w:pos="9360"/>
      </w:tabs>
    </w:pPr>
  </w:style>
  <w:style w:type="character" w:customStyle="1" w:styleId="HeaderChar">
    <w:name w:val="Header Char"/>
    <w:link w:val="Header"/>
    <w:uiPriority w:val="99"/>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 w:type="character" w:styleId="CommentReference">
    <w:name w:val="annotation reference"/>
    <w:basedOn w:val="DefaultParagraphFont"/>
    <w:semiHidden/>
    <w:unhideWhenUsed/>
    <w:rsid w:val="00B82310"/>
    <w:rPr>
      <w:sz w:val="16"/>
      <w:szCs w:val="16"/>
    </w:rPr>
  </w:style>
  <w:style w:type="paragraph" w:styleId="CommentText">
    <w:name w:val="annotation text"/>
    <w:basedOn w:val="Normal"/>
    <w:link w:val="CommentTextChar"/>
    <w:semiHidden/>
    <w:unhideWhenUsed/>
    <w:rsid w:val="00B82310"/>
    <w:rPr>
      <w:sz w:val="20"/>
      <w:szCs w:val="20"/>
    </w:rPr>
  </w:style>
  <w:style w:type="character" w:customStyle="1" w:styleId="CommentTextChar">
    <w:name w:val="Comment Text Char"/>
    <w:basedOn w:val="DefaultParagraphFont"/>
    <w:link w:val="CommentText"/>
    <w:semiHidden/>
    <w:rsid w:val="00B82310"/>
  </w:style>
  <w:style w:type="paragraph" w:styleId="CommentSubject">
    <w:name w:val="annotation subject"/>
    <w:basedOn w:val="CommentText"/>
    <w:next w:val="CommentText"/>
    <w:link w:val="CommentSubjectChar"/>
    <w:semiHidden/>
    <w:unhideWhenUsed/>
    <w:rsid w:val="00B82310"/>
    <w:rPr>
      <w:b/>
      <w:bCs/>
    </w:rPr>
  </w:style>
  <w:style w:type="character" w:customStyle="1" w:styleId="CommentSubjectChar">
    <w:name w:val="Comment Subject Char"/>
    <w:basedOn w:val="CommentTextChar"/>
    <w:link w:val="CommentSubject"/>
    <w:semiHidden/>
    <w:rsid w:val="00B82310"/>
    <w:rPr>
      <w:b/>
      <w:bCs/>
    </w:rPr>
  </w:style>
  <w:style w:type="paragraph" w:styleId="Caption">
    <w:name w:val="caption"/>
    <w:basedOn w:val="Normal"/>
    <w:next w:val="Normal"/>
    <w:unhideWhenUsed/>
    <w:qFormat/>
    <w:rsid w:val="004E2B6A"/>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uiPriority w:val="59"/>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uiPriority w:val="99"/>
    <w:rsid w:val="007479E3"/>
    <w:pPr>
      <w:tabs>
        <w:tab w:val="center" w:pos="4680"/>
        <w:tab w:val="right" w:pos="9360"/>
      </w:tabs>
    </w:pPr>
  </w:style>
  <w:style w:type="character" w:customStyle="1" w:styleId="HeaderChar">
    <w:name w:val="Header Char"/>
    <w:link w:val="Header"/>
    <w:uiPriority w:val="99"/>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 w:type="character" w:styleId="CommentReference">
    <w:name w:val="annotation reference"/>
    <w:basedOn w:val="DefaultParagraphFont"/>
    <w:semiHidden/>
    <w:unhideWhenUsed/>
    <w:rsid w:val="00B82310"/>
    <w:rPr>
      <w:sz w:val="16"/>
      <w:szCs w:val="16"/>
    </w:rPr>
  </w:style>
  <w:style w:type="paragraph" w:styleId="CommentText">
    <w:name w:val="annotation text"/>
    <w:basedOn w:val="Normal"/>
    <w:link w:val="CommentTextChar"/>
    <w:semiHidden/>
    <w:unhideWhenUsed/>
    <w:rsid w:val="00B82310"/>
    <w:rPr>
      <w:sz w:val="20"/>
      <w:szCs w:val="20"/>
    </w:rPr>
  </w:style>
  <w:style w:type="character" w:customStyle="1" w:styleId="CommentTextChar">
    <w:name w:val="Comment Text Char"/>
    <w:basedOn w:val="DefaultParagraphFont"/>
    <w:link w:val="CommentText"/>
    <w:semiHidden/>
    <w:rsid w:val="00B82310"/>
  </w:style>
  <w:style w:type="paragraph" w:styleId="CommentSubject">
    <w:name w:val="annotation subject"/>
    <w:basedOn w:val="CommentText"/>
    <w:next w:val="CommentText"/>
    <w:link w:val="CommentSubjectChar"/>
    <w:semiHidden/>
    <w:unhideWhenUsed/>
    <w:rsid w:val="00B82310"/>
    <w:rPr>
      <w:b/>
      <w:bCs/>
    </w:rPr>
  </w:style>
  <w:style w:type="character" w:customStyle="1" w:styleId="CommentSubjectChar">
    <w:name w:val="Comment Subject Char"/>
    <w:basedOn w:val="CommentTextChar"/>
    <w:link w:val="CommentSubject"/>
    <w:semiHidden/>
    <w:rsid w:val="00B82310"/>
    <w:rPr>
      <w:b/>
      <w:bCs/>
    </w:rPr>
  </w:style>
  <w:style w:type="paragraph" w:styleId="Caption">
    <w:name w:val="caption"/>
    <w:basedOn w:val="Normal"/>
    <w:next w:val="Normal"/>
    <w:unhideWhenUsed/>
    <w:qFormat/>
    <w:rsid w:val="004E2B6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92866">
      <w:bodyDiv w:val="1"/>
      <w:marLeft w:val="0"/>
      <w:marRight w:val="0"/>
      <w:marTop w:val="0"/>
      <w:marBottom w:val="0"/>
      <w:divBdr>
        <w:top w:val="none" w:sz="0" w:space="0" w:color="auto"/>
        <w:left w:val="none" w:sz="0" w:space="0" w:color="auto"/>
        <w:bottom w:val="none" w:sz="0" w:space="0" w:color="auto"/>
        <w:right w:val="none" w:sz="0" w:space="0" w:color="auto"/>
      </w:divBdr>
    </w:div>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746415588">
      <w:bodyDiv w:val="1"/>
      <w:marLeft w:val="0"/>
      <w:marRight w:val="0"/>
      <w:marTop w:val="0"/>
      <w:marBottom w:val="0"/>
      <w:divBdr>
        <w:top w:val="none" w:sz="0" w:space="0" w:color="auto"/>
        <w:left w:val="none" w:sz="0" w:space="0" w:color="auto"/>
        <w:bottom w:val="none" w:sz="0" w:space="0" w:color="auto"/>
        <w:right w:val="none" w:sz="0" w:space="0" w:color="auto"/>
      </w:divBdr>
      <w:divsChild>
        <w:div w:id="1629362619">
          <w:marLeft w:val="0"/>
          <w:marRight w:val="0"/>
          <w:marTop w:val="0"/>
          <w:marBottom w:val="0"/>
          <w:divBdr>
            <w:top w:val="none" w:sz="0" w:space="0" w:color="auto"/>
            <w:left w:val="none" w:sz="0" w:space="0" w:color="auto"/>
            <w:bottom w:val="none" w:sz="0" w:space="0" w:color="auto"/>
            <w:right w:val="none" w:sz="0" w:space="0" w:color="auto"/>
          </w:divBdr>
        </w:div>
        <w:div w:id="958801774">
          <w:marLeft w:val="0"/>
          <w:marRight w:val="0"/>
          <w:marTop w:val="0"/>
          <w:marBottom w:val="0"/>
          <w:divBdr>
            <w:top w:val="none" w:sz="0" w:space="0" w:color="auto"/>
            <w:left w:val="none" w:sz="0" w:space="0" w:color="auto"/>
            <w:bottom w:val="none" w:sz="0" w:space="0" w:color="auto"/>
            <w:right w:val="none" w:sz="0" w:space="0" w:color="auto"/>
          </w:divBdr>
        </w:div>
        <w:div w:id="1182204489">
          <w:marLeft w:val="0"/>
          <w:marRight w:val="0"/>
          <w:marTop w:val="0"/>
          <w:marBottom w:val="0"/>
          <w:divBdr>
            <w:top w:val="none" w:sz="0" w:space="0" w:color="auto"/>
            <w:left w:val="none" w:sz="0" w:space="0" w:color="auto"/>
            <w:bottom w:val="none" w:sz="0" w:space="0" w:color="auto"/>
            <w:right w:val="none" w:sz="0" w:space="0" w:color="auto"/>
          </w:divBdr>
        </w:div>
        <w:div w:id="754282117">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0"/>
          <w:marBottom w:val="0"/>
          <w:divBdr>
            <w:top w:val="none" w:sz="0" w:space="0" w:color="auto"/>
            <w:left w:val="none" w:sz="0" w:space="0" w:color="auto"/>
            <w:bottom w:val="none" w:sz="0" w:space="0" w:color="auto"/>
            <w:right w:val="none" w:sz="0" w:space="0" w:color="auto"/>
          </w:divBdr>
        </w:div>
        <w:div w:id="1249772504">
          <w:marLeft w:val="0"/>
          <w:marRight w:val="0"/>
          <w:marTop w:val="0"/>
          <w:marBottom w:val="0"/>
          <w:divBdr>
            <w:top w:val="none" w:sz="0" w:space="0" w:color="auto"/>
            <w:left w:val="none" w:sz="0" w:space="0" w:color="auto"/>
            <w:bottom w:val="none" w:sz="0" w:space="0" w:color="auto"/>
            <w:right w:val="none" w:sz="0" w:space="0" w:color="auto"/>
          </w:divBdr>
        </w:div>
        <w:div w:id="1878083548">
          <w:marLeft w:val="0"/>
          <w:marRight w:val="0"/>
          <w:marTop w:val="0"/>
          <w:marBottom w:val="0"/>
          <w:divBdr>
            <w:top w:val="none" w:sz="0" w:space="0" w:color="auto"/>
            <w:left w:val="none" w:sz="0" w:space="0" w:color="auto"/>
            <w:bottom w:val="none" w:sz="0" w:space="0" w:color="auto"/>
            <w:right w:val="none" w:sz="0" w:space="0" w:color="auto"/>
          </w:divBdr>
        </w:div>
        <w:div w:id="1626614127">
          <w:marLeft w:val="0"/>
          <w:marRight w:val="0"/>
          <w:marTop w:val="0"/>
          <w:marBottom w:val="0"/>
          <w:divBdr>
            <w:top w:val="none" w:sz="0" w:space="0" w:color="auto"/>
            <w:left w:val="none" w:sz="0" w:space="0" w:color="auto"/>
            <w:bottom w:val="none" w:sz="0" w:space="0" w:color="auto"/>
            <w:right w:val="none" w:sz="0" w:space="0" w:color="auto"/>
          </w:divBdr>
        </w:div>
        <w:div w:id="152185714">
          <w:marLeft w:val="0"/>
          <w:marRight w:val="0"/>
          <w:marTop w:val="0"/>
          <w:marBottom w:val="0"/>
          <w:divBdr>
            <w:top w:val="none" w:sz="0" w:space="0" w:color="auto"/>
            <w:left w:val="none" w:sz="0" w:space="0" w:color="auto"/>
            <w:bottom w:val="none" w:sz="0" w:space="0" w:color="auto"/>
            <w:right w:val="none" w:sz="0" w:space="0" w:color="auto"/>
          </w:divBdr>
        </w:div>
        <w:div w:id="1489053668">
          <w:marLeft w:val="0"/>
          <w:marRight w:val="0"/>
          <w:marTop w:val="0"/>
          <w:marBottom w:val="0"/>
          <w:divBdr>
            <w:top w:val="none" w:sz="0" w:space="0" w:color="auto"/>
            <w:left w:val="none" w:sz="0" w:space="0" w:color="auto"/>
            <w:bottom w:val="none" w:sz="0" w:space="0" w:color="auto"/>
            <w:right w:val="none" w:sz="0" w:space="0" w:color="auto"/>
          </w:divBdr>
        </w:div>
        <w:div w:id="1806006008">
          <w:marLeft w:val="0"/>
          <w:marRight w:val="0"/>
          <w:marTop w:val="0"/>
          <w:marBottom w:val="0"/>
          <w:divBdr>
            <w:top w:val="none" w:sz="0" w:space="0" w:color="auto"/>
            <w:left w:val="none" w:sz="0" w:space="0" w:color="auto"/>
            <w:bottom w:val="none" w:sz="0" w:space="0" w:color="auto"/>
            <w:right w:val="none" w:sz="0" w:space="0" w:color="auto"/>
          </w:divBdr>
        </w:div>
        <w:div w:id="1029263315">
          <w:marLeft w:val="0"/>
          <w:marRight w:val="0"/>
          <w:marTop w:val="0"/>
          <w:marBottom w:val="0"/>
          <w:divBdr>
            <w:top w:val="none" w:sz="0" w:space="0" w:color="auto"/>
            <w:left w:val="none" w:sz="0" w:space="0" w:color="auto"/>
            <w:bottom w:val="none" w:sz="0" w:space="0" w:color="auto"/>
            <w:right w:val="none" w:sz="0" w:space="0" w:color="auto"/>
          </w:divBdr>
        </w:div>
        <w:div w:id="1973095149">
          <w:marLeft w:val="0"/>
          <w:marRight w:val="0"/>
          <w:marTop w:val="0"/>
          <w:marBottom w:val="0"/>
          <w:divBdr>
            <w:top w:val="none" w:sz="0" w:space="0" w:color="auto"/>
            <w:left w:val="none" w:sz="0" w:space="0" w:color="auto"/>
            <w:bottom w:val="none" w:sz="0" w:space="0" w:color="auto"/>
            <w:right w:val="none" w:sz="0" w:space="0" w:color="auto"/>
          </w:divBdr>
        </w:div>
        <w:div w:id="983244426">
          <w:marLeft w:val="0"/>
          <w:marRight w:val="0"/>
          <w:marTop w:val="0"/>
          <w:marBottom w:val="0"/>
          <w:divBdr>
            <w:top w:val="none" w:sz="0" w:space="0" w:color="auto"/>
            <w:left w:val="none" w:sz="0" w:space="0" w:color="auto"/>
            <w:bottom w:val="none" w:sz="0" w:space="0" w:color="auto"/>
            <w:right w:val="none" w:sz="0" w:space="0" w:color="auto"/>
          </w:divBdr>
        </w:div>
        <w:div w:id="741680029">
          <w:marLeft w:val="0"/>
          <w:marRight w:val="0"/>
          <w:marTop w:val="0"/>
          <w:marBottom w:val="0"/>
          <w:divBdr>
            <w:top w:val="none" w:sz="0" w:space="0" w:color="auto"/>
            <w:left w:val="none" w:sz="0" w:space="0" w:color="auto"/>
            <w:bottom w:val="none" w:sz="0" w:space="0" w:color="auto"/>
            <w:right w:val="none" w:sz="0" w:space="0" w:color="auto"/>
          </w:divBdr>
        </w:div>
        <w:div w:id="1554194478">
          <w:marLeft w:val="0"/>
          <w:marRight w:val="0"/>
          <w:marTop w:val="0"/>
          <w:marBottom w:val="0"/>
          <w:divBdr>
            <w:top w:val="none" w:sz="0" w:space="0" w:color="auto"/>
            <w:left w:val="none" w:sz="0" w:space="0" w:color="auto"/>
            <w:bottom w:val="none" w:sz="0" w:space="0" w:color="auto"/>
            <w:right w:val="none" w:sz="0" w:space="0" w:color="auto"/>
          </w:divBdr>
        </w:div>
        <w:div w:id="505442316">
          <w:marLeft w:val="0"/>
          <w:marRight w:val="0"/>
          <w:marTop w:val="0"/>
          <w:marBottom w:val="0"/>
          <w:divBdr>
            <w:top w:val="none" w:sz="0" w:space="0" w:color="auto"/>
            <w:left w:val="none" w:sz="0" w:space="0" w:color="auto"/>
            <w:bottom w:val="none" w:sz="0" w:space="0" w:color="auto"/>
            <w:right w:val="none" w:sz="0" w:space="0" w:color="auto"/>
          </w:divBdr>
        </w:div>
        <w:div w:id="530149708">
          <w:marLeft w:val="0"/>
          <w:marRight w:val="0"/>
          <w:marTop w:val="0"/>
          <w:marBottom w:val="0"/>
          <w:divBdr>
            <w:top w:val="none" w:sz="0" w:space="0" w:color="auto"/>
            <w:left w:val="none" w:sz="0" w:space="0" w:color="auto"/>
            <w:bottom w:val="none" w:sz="0" w:space="0" w:color="auto"/>
            <w:right w:val="none" w:sz="0" w:space="0" w:color="auto"/>
          </w:divBdr>
        </w:div>
        <w:div w:id="184295697">
          <w:marLeft w:val="0"/>
          <w:marRight w:val="0"/>
          <w:marTop w:val="0"/>
          <w:marBottom w:val="0"/>
          <w:divBdr>
            <w:top w:val="none" w:sz="0" w:space="0" w:color="auto"/>
            <w:left w:val="none" w:sz="0" w:space="0" w:color="auto"/>
            <w:bottom w:val="none" w:sz="0" w:space="0" w:color="auto"/>
            <w:right w:val="none" w:sz="0" w:space="0" w:color="auto"/>
          </w:divBdr>
        </w:div>
        <w:div w:id="365954522">
          <w:marLeft w:val="0"/>
          <w:marRight w:val="0"/>
          <w:marTop w:val="0"/>
          <w:marBottom w:val="0"/>
          <w:divBdr>
            <w:top w:val="none" w:sz="0" w:space="0" w:color="auto"/>
            <w:left w:val="none" w:sz="0" w:space="0" w:color="auto"/>
            <w:bottom w:val="none" w:sz="0" w:space="0" w:color="auto"/>
            <w:right w:val="none" w:sz="0" w:space="0" w:color="auto"/>
          </w:divBdr>
        </w:div>
        <w:div w:id="261380522">
          <w:marLeft w:val="0"/>
          <w:marRight w:val="0"/>
          <w:marTop w:val="0"/>
          <w:marBottom w:val="0"/>
          <w:divBdr>
            <w:top w:val="none" w:sz="0" w:space="0" w:color="auto"/>
            <w:left w:val="none" w:sz="0" w:space="0" w:color="auto"/>
            <w:bottom w:val="none" w:sz="0" w:space="0" w:color="auto"/>
            <w:right w:val="none" w:sz="0" w:space="0" w:color="auto"/>
          </w:divBdr>
        </w:div>
        <w:div w:id="1629583113">
          <w:marLeft w:val="0"/>
          <w:marRight w:val="0"/>
          <w:marTop w:val="0"/>
          <w:marBottom w:val="0"/>
          <w:divBdr>
            <w:top w:val="none" w:sz="0" w:space="0" w:color="auto"/>
            <w:left w:val="none" w:sz="0" w:space="0" w:color="auto"/>
            <w:bottom w:val="none" w:sz="0" w:space="0" w:color="auto"/>
            <w:right w:val="none" w:sz="0" w:space="0" w:color="auto"/>
          </w:divBdr>
        </w:div>
        <w:div w:id="1356931241">
          <w:marLeft w:val="0"/>
          <w:marRight w:val="0"/>
          <w:marTop w:val="0"/>
          <w:marBottom w:val="0"/>
          <w:divBdr>
            <w:top w:val="none" w:sz="0" w:space="0" w:color="auto"/>
            <w:left w:val="none" w:sz="0" w:space="0" w:color="auto"/>
            <w:bottom w:val="none" w:sz="0" w:space="0" w:color="auto"/>
            <w:right w:val="none" w:sz="0" w:space="0" w:color="auto"/>
          </w:divBdr>
        </w:div>
        <w:div w:id="35467902">
          <w:marLeft w:val="0"/>
          <w:marRight w:val="0"/>
          <w:marTop w:val="0"/>
          <w:marBottom w:val="0"/>
          <w:divBdr>
            <w:top w:val="none" w:sz="0" w:space="0" w:color="auto"/>
            <w:left w:val="none" w:sz="0" w:space="0" w:color="auto"/>
            <w:bottom w:val="none" w:sz="0" w:space="0" w:color="auto"/>
            <w:right w:val="none" w:sz="0" w:space="0" w:color="auto"/>
          </w:divBdr>
        </w:div>
        <w:div w:id="641271927">
          <w:marLeft w:val="0"/>
          <w:marRight w:val="0"/>
          <w:marTop w:val="0"/>
          <w:marBottom w:val="0"/>
          <w:divBdr>
            <w:top w:val="none" w:sz="0" w:space="0" w:color="auto"/>
            <w:left w:val="none" w:sz="0" w:space="0" w:color="auto"/>
            <w:bottom w:val="none" w:sz="0" w:space="0" w:color="auto"/>
            <w:right w:val="none" w:sz="0" w:space="0" w:color="auto"/>
          </w:divBdr>
        </w:div>
        <w:div w:id="1448505110">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205095022">
          <w:marLeft w:val="0"/>
          <w:marRight w:val="0"/>
          <w:marTop w:val="0"/>
          <w:marBottom w:val="0"/>
          <w:divBdr>
            <w:top w:val="none" w:sz="0" w:space="0" w:color="auto"/>
            <w:left w:val="none" w:sz="0" w:space="0" w:color="auto"/>
            <w:bottom w:val="none" w:sz="0" w:space="0" w:color="auto"/>
            <w:right w:val="none" w:sz="0" w:space="0" w:color="auto"/>
          </w:divBdr>
        </w:div>
        <w:div w:id="99105421">
          <w:marLeft w:val="0"/>
          <w:marRight w:val="0"/>
          <w:marTop w:val="0"/>
          <w:marBottom w:val="0"/>
          <w:divBdr>
            <w:top w:val="none" w:sz="0" w:space="0" w:color="auto"/>
            <w:left w:val="none" w:sz="0" w:space="0" w:color="auto"/>
            <w:bottom w:val="none" w:sz="0" w:space="0" w:color="auto"/>
            <w:right w:val="none" w:sz="0" w:space="0" w:color="auto"/>
          </w:divBdr>
        </w:div>
        <w:div w:id="1002707171">
          <w:marLeft w:val="0"/>
          <w:marRight w:val="0"/>
          <w:marTop w:val="0"/>
          <w:marBottom w:val="0"/>
          <w:divBdr>
            <w:top w:val="none" w:sz="0" w:space="0" w:color="auto"/>
            <w:left w:val="none" w:sz="0" w:space="0" w:color="auto"/>
            <w:bottom w:val="none" w:sz="0" w:space="0" w:color="auto"/>
            <w:right w:val="none" w:sz="0" w:space="0" w:color="auto"/>
          </w:divBdr>
        </w:div>
        <w:div w:id="1378579966">
          <w:marLeft w:val="0"/>
          <w:marRight w:val="0"/>
          <w:marTop w:val="0"/>
          <w:marBottom w:val="0"/>
          <w:divBdr>
            <w:top w:val="none" w:sz="0" w:space="0" w:color="auto"/>
            <w:left w:val="none" w:sz="0" w:space="0" w:color="auto"/>
            <w:bottom w:val="none" w:sz="0" w:space="0" w:color="auto"/>
            <w:right w:val="none" w:sz="0" w:space="0" w:color="auto"/>
          </w:divBdr>
        </w:div>
        <w:div w:id="1043678034">
          <w:marLeft w:val="0"/>
          <w:marRight w:val="0"/>
          <w:marTop w:val="0"/>
          <w:marBottom w:val="0"/>
          <w:divBdr>
            <w:top w:val="none" w:sz="0" w:space="0" w:color="auto"/>
            <w:left w:val="none" w:sz="0" w:space="0" w:color="auto"/>
            <w:bottom w:val="none" w:sz="0" w:space="0" w:color="auto"/>
            <w:right w:val="none" w:sz="0" w:space="0" w:color="auto"/>
          </w:divBdr>
        </w:div>
        <w:div w:id="956717743">
          <w:marLeft w:val="0"/>
          <w:marRight w:val="0"/>
          <w:marTop w:val="0"/>
          <w:marBottom w:val="0"/>
          <w:divBdr>
            <w:top w:val="none" w:sz="0" w:space="0" w:color="auto"/>
            <w:left w:val="none" w:sz="0" w:space="0" w:color="auto"/>
            <w:bottom w:val="none" w:sz="0" w:space="0" w:color="auto"/>
            <w:right w:val="none" w:sz="0" w:space="0" w:color="auto"/>
          </w:divBdr>
        </w:div>
        <w:div w:id="137186583">
          <w:marLeft w:val="0"/>
          <w:marRight w:val="0"/>
          <w:marTop w:val="0"/>
          <w:marBottom w:val="0"/>
          <w:divBdr>
            <w:top w:val="none" w:sz="0" w:space="0" w:color="auto"/>
            <w:left w:val="none" w:sz="0" w:space="0" w:color="auto"/>
            <w:bottom w:val="none" w:sz="0" w:space="0" w:color="auto"/>
            <w:right w:val="none" w:sz="0" w:space="0" w:color="auto"/>
          </w:divBdr>
        </w:div>
        <w:div w:id="263002438">
          <w:marLeft w:val="0"/>
          <w:marRight w:val="0"/>
          <w:marTop w:val="0"/>
          <w:marBottom w:val="0"/>
          <w:divBdr>
            <w:top w:val="none" w:sz="0" w:space="0" w:color="auto"/>
            <w:left w:val="none" w:sz="0" w:space="0" w:color="auto"/>
            <w:bottom w:val="none" w:sz="0" w:space="0" w:color="auto"/>
            <w:right w:val="none" w:sz="0" w:space="0" w:color="auto"/>
          </w:divBdr>
        </w:div>
        <w:div w:id="495606633">
          <w:marLeft w:val="0"/>
          <w:marRight w:val="0"/>
          <w:marTop w:val="0"/>
          <w:marBottom w:val="0"/>
          <w:divBdr>
            <w:top w:val="none" w:sz="0" w:space="0" w:color="auto"/>
            <w:left w:val="none" w:sz="0" w:space="0" w:color="auto"/>
            <w:bottom w:val="none" w:sz="0" w:space="0" w:color="auto"/>
            <w:right w:val="none" w:sz="0" w:space="0" w:color="auto"/>
          </w:divBdr>
        </w:div>
        <w:div w:id="1624189105">
          <w:marLeft w:val="0"/>
          <w:marRight w:val="0"/>
          <w:marTop w:val="0"/>
          <w:marBottom w:val="0"/>
          <w:divBdr>
            <w:top w:val="none" w:sz="0" w:space="0" w:color="auto"/>
            <w:left w:val="none" w:sz="0" w:space="0" w:color="auto"/>
            <w:bottom w:val="none" w:sz="0" w:space="0" w:color="auto"/>
            <w:right w:val="none" w:sz="0" w:space="0" w:color="auto"/>
          </w:divBdr>
        </w:div>
        <w:div w:id="414402542">
          <w:marLeft w:val="0"/>
          <w:marRight w:val="0"/>
          <w:marTop w:val="0"/>
          <w:marBottom w:val="0"/>
          <w:divBdr>
            <w:top w:val="none" w:sz="0" w:space="0" w:color="auto"/>
            <w:left w:val="none" w:sz="0" w:space="0" w:color="auto"/>
            <w:bottom w:val="none" w:sz="0" w:space="0" w:color="auto"/>
            <w:right w:val="none" w:sz="0" w:space="0" w:color="auto"/>
          </w:divBdr>
        </w:div>
        <w:div w:id="523370928">
          <w:marLeft w:val="0"/>
          <w:marRight w:val="0"/>
          <w:marTop w:val="0"/>
          <w:marBottom w:val="0"/>
          <w:divBdr>
            <w:top w:val="none" w:sz="0" w:space="0" w:color="auto"/>
            <w:left w:val="none" w:sz="0" w:space="0" w:color="auto"/>
            <w:bottom w:val="none" w:sz="0" w:space="0" w:color="auto"/>
            <w:right w:val="none" w:sz="0" w:space="0" w:color="auto"/>
          </w:divBdr>
        </w:div>
        <w:div w:id="855539139">
          <w:marLeft w:val="0"/>
          <w:marRight w:val="0"/>
          <w:marTop w:val="0"/>
          <w:marBottom w:val="0"/>
          <w:divBdr>
            <w:top w:val="none" w:sz="0" w:space="0" w:color="auto"/>
            <w:left w:val="none" w:sz="0" w:space="0" w:color="auto"/>
            <w:bottom w:val="none" w:sz="0" w:space="0" w:color="auto"/>
            <w:right w:val="none" w:sz="0" w:space="0" w:color="auto"/>
          </w:divBdr>
        </w:div>
        <w:div w:id="1388455462">
          <w:marLeft w:val="0"/>
          <w:marRight w:val="0"/>
          <w:marTop w:val="0"/>
          <w:marBottom w:val="0"/>
          <w:divBdr>
            <w:top w:val="none" w:sz="0" w:space="0" w:color="auto"/>
            <w:left w:val="none" w:sz="0" w:space="0" w:color="auto"/>
            <w:bottom w:val="none" w:sz="0" w:space="0" w:color="auto"/>
            <w:right w:val="none" w:sz="0" w:space="0" w:color="auto"/>
          </w:divBdr>
        </w:div>
        <w:div w:id="221403848">
          <w:marLeft w:val="0"/>
          <w:marRight w:val="0"/>
          <w:marTop w:val="0"/>
          <w:marBottom w:val="0"/>
          <w:divBdr>
            <w:top w:val="none" w:sz="0" w:space="0" w:color="auto"/>
            <w:left w:val="none" w:sz="0" w:space="0" w:color="auto"/>
            <w:bottom w:val="none" w:sz="0" w:space="0" w:color="auto"/>
            <w:right w:val="none" w:sz="0" w:space="0" w:color="auto"/>
          </w:divBdr>
        </w:div>
        <w:div w:id="1432047876">
          <w:marLeft w:val="0"/>
          <w:marRight w:val="0"/>
          <w:marTop w:val="0"/>
          <w:marBottom w:val="0"/>
          <w:divBdr>
            <w:top w:val="none" w:sz="0" w:space="0" w:color="auto"/>
            <w:left w:val="none" w:sz="0" w:space="0" w:color="auto"/>
            <w:bottom w:val="none" w:sz="0" w:space="0" w:color="auto"/>
            <w:right w:val="none" w:sz="0" w:space="0" w:color="auto"/>
          </w:divBdr>
        </w:div>
        <w:div w:id="662011803">
          <w:marLeft w:val="0"/>
          <w:marRight w:val="0"/>
          <w:marTop w:val="0"/>
          <w:marBottom w:val="0"/>
          <w:divBdr>
            <w:top w:val="none" w:sz="0" w:space="0" w:color="auto"/>
            <w:left w:val="none" w:sz="0" w:space="0" w:color="auto"/>
            <w:bottom w:val="none" w:sz="0" w:space="0" w:color="auto"/>
            <w:right w:val="none" w:sz="0" w:space="0" w:color="auto"/>
          </w:divBdr>
        </w:div>
        <w:div w:id="427893643">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1475291348">
          <w:marLeft w:val="0"/>
          <w:marRight w:val="0"/>
          <w:marTop w:val="0"/>
          <w:marBottom w:val="0"/>
          <w:divBdr>
            <w:top w:val="none" w:sz="0" w:space="0" w:color="auto"/>
            <w:left w:val="none" w:sz="0" w:space="0" w:color="auto"/>
            <w:bottom w:val="none" w:sz="0" w:space="0" w:color="auto"/>
            <w:right w:val="none" w:sz="0" w:space="0" w:color="auto"/>
          </w:divBdr>
        </w:div>
        <w:div w:id="1586189919">
          <w:marLeft w:val="0"/>
          <w:marRight w:val="0"/>
          <w:marTop w:val="0"/>
          <w:marBottom w:val="0"/>
          <w:divBdr>
            <w:top w:val="none" w:sz="0" w:space="0" w:color="auto"/>
            <w:left w:val="none" w:sz="0" w:space="0" w:color="auto"/>
            <w:bottom w:val="none" w:sz="0" w:space="0" w:color="auto"/>
            <w:right w:val="none" w:sz="0" w:space="0" w:color="auto"/>
          </w:divBdr>
        </w:div>
        <w:div w:id="553470375">
          <w:marLeft w:val="0"/>
          <w:marRight w:val="0"/>
          <w:marTop w:val="0"/>
          <w:marBottom w:val="0"/>
          <w:divBdr>
            <w:top w:val="none" w:sz="0" w:space="0" w:color="auto"/>
            <w:left w:val="none" w:sz="0" w:space="0" w:color="auto"/>
            <w:bottom w:val="none" w:sz="0" w:space="0" w:color="auto"/>
            <w:right w:val="none" w:sz="0" w:space="0" w:color="auto"/>
          </w:divBdr>
        </w:div>
        <w:div w:id="521364562">
          <w:marLeft w:val="0"/>
          <w:marRight w:val="0"/>
          <w:marTop w:val="0"/>
          <w:marBottom w:val="0"/>
          <w:divBdr>
            <w:top w:val="none" w:sz="0" w:space="0" w:color="auto"/>
            <w:left w:val="none" w:sz="0" w:space="0" w:color="auto"/>
            <w:bottom w:val="none" w:sz="0" w:space="0" w:color="auto"/>
            <w:right w:val="none" w:sz="0" w:space="0" w:color="auto"/>
          </w:divBdr>
        </w:div>
        <w:div w:id="1255748966">
          <w:marLeft w:val="0"/>
          <w:marRight w:val="0"/>
          <w:marTop w:val="0"/>
          <w:marBottom w:val="0"/>
          <w:divBdr>
            <w:top w:val="none" w:sz="0" w:space="0" w:color="auto"/>
            <w:left w:val="none" w:sz="0" w:space="0" w:color="auto"/>
            <w:bottom w:val="none" w:sz="0" w:space="0" w:color="auto"/>
            <w:right w:val="none" w:sz="0" w:space="0" w:color="auto"/>
          </w:divBdr>
        </w:div>
        <w:div w:id="835994785">
          <w:marLeft w:val="0"/>
          <w:marRight w:val="0"/>
          <w:marTop w:val="0"/>
          <w:marBottom w:val="0"/>
          <w:divBdr>
            <w:top w:val="none" w:sz="0" w:space="0" w:color="auto"/>
            <w:left w:val="none" w:sz="0" w:space="0" w:color="auto"/>
            <w:bottom w:val="none" w:sz="0" w:space="0" w:color="auto"/>
            <w:right w:val="none" w:sz="0" w:space="0" w:color="auto"/>
          </w:divBdr>
        </w:div>
        <w:div w:id="1620985934">
          <w:marLeft w:val="0"/>
          <w:marRight w:val="0"/>
          <w:marTop w:val="0"/>
          <w:marBottom w:val="0"/>
          <w:divBdr>
            <w:top w:val="none" w:sz="0" w:space="0" w:color="auto"/>
            <w:left w:val="none" w:sz="0" w:space="0" w:color="auto"/>
            <w:bottom w:val="none" w:sz="0" w:space="0" w:color="auto"/>
            <w:right w:val="none" w:sz="0" w:space="0" w:color="auto"/>
          </w:divBdr>
        </w:div>
        <w:div w:id="1843658800">
          <w:marLeft w:val="0"/>
          <w:marRight w:val="0"/>
          <w:marTop w:val="0"/>
          <w:marBottom w:val="0"/>
          <w:divBdr>
            <w:top w:val="none" w:sz="0" w:space="0" w:color="auto"/>
            <w:left w:val="none" w:sz="0" w:space="0" w:color="auto"/>
            <w:bottom w:val="none" w:sz="0" w:space="0" w:color="auto"/>
            <w:right w:val="none" w:sz="0" w:space="0" w:color="auto"/>
          </w:divBdr>
        </w:div>
        <w:div w:id="1099639548">
          <w:marLeft w:val="0"/>
          <w:marRight w:val="0"/>
          <w:marTop w:val="0"/>
          <w:marBottom w:val="0"/>
          <w:divBdr>
            <w:top w:val="none" w:sz="0" w:space="0" w:color="auto"/>
            <w:left w:val="none" w:sz="0" w:space="0" w:color="auto"/>
            <w:bottom w:val="none" w:sz="0" w:space="0" w:color="auto"/>
            <w:right w:val="none" w:sz="0" w:space="0" w:color="auto"/>
          </w:divBdr>
        </w:div>
        <w:div w:id="696391080">
          <w:marLeft w:val="0"/>
          <w:marRight w:val="0"/>
          <w:marTop w:val="0"/>
          <w:marBottom w:val="0"/>
          <w:divBdr>
            <w:top w:val="none" w:sz="0" w:space="0" w:color="auto"/>
            <w:left w:val="none" w:sz="0" w:space="0" w:color="auto"/>
            <w:bottom w:val="none" w:sz="0" w:space="0" w:color="auto"/>
            <w:right w:val="none" w:sz="0" w:space="0" w:color="auto"/>
          </w:divBdr>
        </w:div>
        <w:div w:id="1718355647">
          <w:marLeft w:val="0"/>
          <w:marRight w:val="0"/>
          <w:marTop w:val="0"/>
          <w:marBottom w:val="0"/>
          <w:divBdr>
            <w:top w:val="none" w:sz="0" w:space="0" w:color="auto"/>
            <w:left w:val="none" w:sz="0" w:space="0" w:color="auto"/>
            <w:bottom w:val="none" w:sz="0" w:space="0" w:color="auto"/>
            <w:right w:val="none" w:sz="0" w:space="0" w:color="auto"/>
          </w:divBdr>
        </w:div>
        <w:div w:id="1221477704">
          <w:marLeft w:val="0"/>
          <w:marRight w:val="0"/>
          <w:marTop w:val="0"/>
          <w:marBottom w:val="0"/>
          <w:divBdr>
            <w:top w:val="none" w:sz="0" w:space="0" w:color="auto"/>
            <w:left w:val="none" w:sz="0" w:space="0" w:color="auto"/>
            <w:bottom w:val="none" w:sz="0" w:space="0" w:color="auto"/>
            <w:right w:val="none" w:sz="0" w:space="0" w:color="auto"/>
          </w:divBdr>
        </w:div>
        <w:div w:id="2067103532">
          <w:marLeft w:val="0"/>
          <w:marRight w:val="0"/>
          <w:marTop w:val="0"/>
          <w:marBottom w:val="0"/>
          <w:divBdr>
            <w:top w:val="none" w:sz="0" w:space="0" w:color="auto"/>
            <w:left w:val="none" w:sz="0" w:space="0" w:color="auto"/>
            <w:bottom w:val="none" w:sz="0" w:space="0" w:color="auto"/>
            <w:right w:val="none" w:sz="0" w:space="0" w:color="auto"/>
          </w:divBdr>
        </w:div>
        <w:div w:id="1466198863">
          <w:marLeft w:val="0"/>
          <w:marRight w:val="0"/>
          <w:marTop w:val="0"/>
          <w:marBottom w:val="0"/>
          <w:divBdr>
            <w:top w:val="none" w:sz="0" w:space="0" w:color="auto"/>
            <w:left w:val="none" w:sz="0" w:space="0" w:color="auto"/>
            <w:bottom w:val="none" w:sz="0" w:space="0" w:color="auto"/>
            <w:right w:val="none" w:sz="0" w:space="0" w:color="auto"/>
          </w:divBdr>
        </w:div>
        <w:div w:id="1761095276">
          <w:marLeft w:val="0"/>
          <w:marRight w:val="0"/>
          <w:marTop w:val="0"/>
          <w:marBottom w:val="0"/>
          <w:divBdr>
            <w:top w:val="none" w:sz="0" w:space="0" w:color="auto"/>
            <w:left w:val="none" w:sz="0" w:space="0" w:color="auto"/>
            <w:bottom w:val="none" w:sz="0" w:space="0" w:color="auto"/>
            <w:right w:val="none" w:sz="0" w:space="0" w:color="auto"/>
          </w:divBdr>
        </w:div>
        <w:div w:id="1875726523">
          <w:marLeft w:val="0"/>
          <w:marRight w:val="0"/>
          <w:marTop w:val="0"/>
          <w:marBottom w:val="0"/>
          <w:divBdr>
            <w:top w:val="none" w:sz="0" w:space="0" w:color="auto"/>
            <w:left w:val="none" w:sz="0" w:space="0" w:color="auto"/>
            <w:bottom w:val="none" w:sz="0" w:space="0" w:color="auto"/>
            <w:right w:val="none" w:sz="0" w:space="0" w:color="auto"/>
          </w:divBdr>
        </w:div>
        <w:div w:id="1168784137">
          <w:marLeft w:val="0"/>
          <w:marRight w:val="0"/>
          <w:marTop w:val="0"/>
          <w:marBottom w:val="0"/>
          <w:divBdr>
            <w:top w:val="none" w:sz="0" w:space="0" w:color="auto"/>
            <w:left w:val="none" w:sz="0" w:space="0" w:color="auto"/>
            <w:bottom w:val="none" w:sz="0" w:space="0" w:color="auto"/>
            <w:right w:val="none" w:sz="0" w:space="0" w:color="auto"/>
          </w:divBdr>
        </w:div>
        <w:div w:id="1658992526">
          <w:marLeft w:val="0"/>
          <w:marRight w:val="0"/>
          <w:marTop w:val="0"/>
          <w:marBottom w:val="0"/>
          <w:divBdr>
            <w:top w:val="none" w:sz="0" w:space="0" w:color="auto"/>
            <w:left w:val="none" w:sz="0" w:space="0" w:color="auto"/>
            <w:bottom w:val="none" w:sz="0" w:space="0" w:color="auto"/>
            <w:right w:val="none" w:sz="0" w:space="0" w:color="auto"/>
          </w:divBdr>
        </w:div>
        <w:div w:id="1433554214">
          <w:marLeft w:val="0"/>
          <w:marRight w:val="0"/>
          <w:marTop w:val="0"/>
          <w:marBottom w:val="0"/>
          <w:divBdr>
            <w:top w:val="none" w:sz="0" w:space="0" w:color="auto"/>
            <w:left w:val="none" w:sz="0" w:space="0" w:color="auto"/>
            <w:bottom w:val="none" w:sz="0" w:space="0" w:color="auto"/>
            <w:right w:val="none" w:sz="0" w:space="0" w:color="auto"/>
          </w:divBdr>
        </w:div>
        <w:div w:id="1551529281">
          <w:marLeft w:val="0"/>
          <w:marRight w:val="0"/>
          <w:marTop w:val="0"/>
          <w:marBottom w:val="0"/>
          <w:divBdr>
            <w:top w:val="none" w:sz="0" w:space="0" w:color="auto"/>
            <w:left w:val="none" w:sz="0" w:space="0" w:color="auto"/>
            <w:bottom w:val="none" w:sz="0" w:space="0" w:color="auto"/>
            <w:right w:val="none" w:sz="0" w:space="0" w:color="auto"/>
          </w:divBdr>
        </w:div>
        <w:div w:id="1935165171">
          <w:marLeft w:val="0"/>
          <w:marRight w:val="0"/>
          <w:marTop w:val="0"/>
          <w:marBottom w:val="0"/>
          <w:divBdr>
            <w:top w:val="none" w:sz="0" w:space="0" w:color="auto"/>
            <w:left w:val="none" w:sz="0" w:space="0" w:color="auto"/>
            <w:bottom w:val="none" w:sz="0" w:space="0" w:color="auto"/>
            <w:right w:val="none" w:sz="0" w:space="0" w:color="auto"/>
          </w:divBdr>
        </w:div>
        <w:div w:id="2120560394">
          <w:marLeft w:val="0"/>
          <w:marRight w:val="0"/>
          <w:marTop w:val="0"/>
          <w:marBottom w:val="0"/>
          <w:divBdr>
            <w:top w:val="none" w:sz="0" w:space="0" w:color="auto"/>
            <w:left w:val="none" w:sz="0" w:space="0" w:color="auto"/>
            <w:bottom w:val="none" w:sz="0" w:space="0" w:color="auto"/>
            <w:right w:val="none" w:sz="0" w:space="0" w:color="auto"/>
          </w:divBdr>
        </w:div>
        <w:div w:id="554197742">
          <w:marLeft w:val="0"/>
          <w:marRight w:val="0"/>
          <w:marTop w:val="0"/>
          <w:marBottom w:val="0"/>
          <w:divBdr>
            <w:top w:val="none" w:sz="0" w:space="0" w:color="auto"/>
            <w:left w:val="none" w:sz="0" w:space="0" w:color="auto"/>
            <w:bottom w:val="none" w:sz="0" w:space="0" w:color="auto"/>
            <w:right w:val="none" w:sz="0" w:space="0" w:color="auto"/>
          </w:divBdr>
        </w:div>
        <w:div w:id="1945456172">
          <w:marLeft w:val="0"/>
          <w:marRight w:val="0"/>
          <w:marTop w:val="0"/>
          <w:marBottom w:val="0"/>
          <w:divBdr>
            <w:top w:val="none" w:sz="0" w:space="0" w:color="auto"/>
            <w:left w:val="none" w:sz="0" w:space="0" w:color="auto"/>
            <w:bottom w:val="none" w:sz="0" w:space="0" w:color="auto"/>
            <w:right w:val="none" w:sz="0" w:space="0" w:color="auto"/>
          </w:divBdr>
        </w:div>
        <w:div w:id="2050371003">
          <w:marLeft w:val="0"/>
          <w:marRight w:val="0"/>
          <w:marTop w:val="0"/>
          <w:marBottom w:val="0"/>
          <w:divBdr>
            <w:top w:val="none" w:sz="0" w:space="0" w:color="auto"/>
            <w:left w:val="none" w:sz="0" w:space="0" w:color="auto"/>
            <w:bottom w:val="none" w:sz="0" w:space="0" w:color="auto"/>
            <w:right w:val="none" w:sz="0" w:space="0" w:color="auto"/>
          </w:divBdr>
        </w:div>
        <w:div w:id="1993487165">
          <w:marLeft w:val="0"/>
          <w:marRight w:val="0"/>
          <w:marTop w:val="0"/>
          <w:marBottom w:val="0"/>
          <w:divBdr>
            <w:top w:val="none" w:sz="0" w:space="0" w:color="auto"/>
            <w:left w:val="none" w:sz="0" w:space="0" w:color="auto"/>
            <w:bottom w:val="none" w:sz="0" w:space="0" w:color="auto"/>
            <w:right w:val="none" w:sz="0" w:space="0" w:color="auto"/>
          </w:divBdr>
        </w:div>
        <w:div w:id="1309357943">
          <w:marLeft w:val="0"/>
          <w:marRight w:val="0"/>
          <w:marTop w:val="0"/>
          <w:marBottom w:val="0"/>
          <w:divBdr>
            <w:top w:val="none" w:sz="0" w:space="0" w:color="auto"/>
            <w:left w:val="none" w:sz="0" w:space="0" w:color="auto"/>
            <w:bottom w:val="none" w:sz="0" w:space="0" w:color="auto"/>
            <w:right w:val="none" w:sz="0" w:space="0" w:color="auto"/>
          </w:divBdr>
        </w:div>
        <w:div w:id="1499806051">
          <w:marLeft w:val="0"/>
          <w:marRight w:val="0"/>
          <w:marTop w:val="0"/>
          <w:marBottom w:val="0"/>
          <w:divBdr>
            <w:top w:val="none" w:sz="0" w:space="0" w:color="auto"/>
            <w:left w:val="none" w:sz="0" w:space="0" w:color="auto"/>
            <w:bottom w:val="none" w:sz="0" w:space="0" w:color="auto"/>
            <w:right w:val="none" w:sz="0" w:space="0" w:color="auto"/>
          </w:divBdr>
        </w:div>
        <w:div w:id="609972338">
          <w:marLeft w:val="0"/>
          <w:marRight w:val="0"/>
          <w:marTop w:val="0"/>
          <w:marBottom w:val="0"/>
          <w:divBdr>
            <w:top w:val="none" w:sz="0" w:space="0" w:color="auto"/>
            <w:left w:val="none" w:sz="0" w:space="0" w:color="auto"/>
            <w:bottom w:val="none" w:sz="0" w:space="0" w:color="auto"/>
            <w:right w:val="none" w:sz="0" w:space="0" w:color="auto"/>
          </w:divBdr>
        </w:div>
        <w:div w:id="1808889854">
          <w:marLeft w:val="0"/>
          <w:marRight w:val="0"/>
          <w:marTop w:val="0"/>
          <w:marBottom w:val="0"/>
          <w:divBdr>
            <w:top w:val="none" w:sz="0" w:space="0" w:color="auto"/>
            <w:left w:val="none" w:sz="0" w:space="0" w:color="auto"/>
            <w:bottom w:val="none" w:sz="0" w:space="0" w:color="auto"/>
            <w:right w:val="none" w:sz="0" w:space="0" w:color="auto"/>
          </w:divBdr>
        </w:div>
        <w:div w:id="1807046501">
          <w:marLeft w:val="0"/>
          <w:marRight w:val="0"/>
          <w:marTop w:val="0"/>
          <w:marBottom w:val="0"/>
          <w:divBdr>
            <w:top w:val="none" w:sz="0" w:space="0" w:color="auto"/>
            <w:left w:val="none" w:sz="0" w:space="0" w:color="auto"/>
            <w:bottom w:val="none" w:sz="0" w:space="0" w:color="auto"/>
            <w:right w:val="none" w:sz="0" w:space="0" w:color="auto"/>
          </w:divBdr>
        </w:div>
        <w:div w:id="1920363282">
          <w:marLeft w:val="0"/>
          <w:marRight w:val="0"/>
          <w:marTop w:val="0"/>
          <w:marBottom w:val="0"/>
          <w:divBdr>
            <w:top w:val="none" w:sz="0" w:space="0" w:color="auto"/>
            <w:left w:val="none" w:sz="0" w:space="0" w:color="auto"/>
            <w:bottom w:val="none" w:sz="0" w:space="0" w:color="auto"/>
            <w:right w:val="none" w:sz="0" w:space="0" w:color="auto"/>
          </w:divBdr>
        </w:div>
        <w:div w:id="1023677443">
          <w:marLeft w:val="0"/>
          <w:marRight w:val="0"/>
          <w:marTop w:val="0"/>
          <w:marBottom w:val="0"/>
          <w:divBdr>
            <w:top w:val="none" w:sz="0" w:space="0" w:color="auto"/>
            <w:left w:val="none" w:sz="0" w:space="0" w:color="auto"/>
            <w:bottom w:val="none" w:sz="0" w:space="0" w:color="auto"/>
            <w:right w:val="none" w:sz="0" w:space="0" w:color="auto"/>
          </w:divBdr>
        </w:div>
        <w:div w:id="960109513">
          <w:marLeft w:val="0"/>
          <w:marRight w:val="0"/>
          <w:marTop w:val="0"/>
          <w:marBottom w:val="0"/>
          <w:divBdr>
            <w:top w:val="none" w:sz="0" w:space="0" w:color="auto"/>
            <w:left w:val="none" w:sz="0" w:space="0" w:color="auto"/>
            <w:bottom w:val="none" w:sz="0" w:space="0" w:color="auto"/>
            <w:right w:val="none" w:sz="0" w:space="0" w:color="auto"/>
          </w:divBdr>
        </w:div>
        <w:div w:id="111244837">
          <w:marLeft w:val="0"/>
          <w:marRight w:val="0"/>
          <w:marTop w:val="0"/>
          <w:marBottom w:val="0"/>
          <w:divBdr>
            <w:top w:val="none" w:sz="0" w:space="0" w:color="auto"/>
            <w:left w:val="none" w:sz="0" w:space="0" w:color="auto"/>
            <w:bottom w:val="none" w:sz="0" w:space="0" w:color="auto"/>
            <w:right w:val="none" w:sz="0" w:space="0" w:color="auto"/>
          </w:divBdr>
        </w:div>
        <w:div w:id="505095859">
          <w:marLeft w:val="0"/>
          <w:marRight w:val="0"/>
          <w:marTop w:val="0"/>
          <w:marBottom w:val="0"/>
          <w:divBdr>
            <w:top w:val="none" w:sz="0" w:space="0" w:color="auto"/>
            <w:left w:val="none" w:sz="0" w:space="0" w:color="auto"/>
            <w:bottom w:val="none" w:sz="0" w:space="0" w:color="auto"/>
            <w:right w:val="none" w:sz="0" w:space="0" w:color="auto"/>
          </w:divBdr>
        </w:div>
        <w:div w:id="830682357">
          <w:marLeft w:val="0"/>
          <w:marRight w:val="0"/>
          <w:marTop w:val="0"/>
          <w:marBottom w:val="0"/>
          <w:divBdr>
            <w:top w:val="none" w:sz="0" w:space="0" w:color="auto"/>
            <w:left w:val="none" w:sz="0" w:space="0" w:color="auto"/>
            <w:bottom w:val="none" w:sz="0" w:space="0" w:color="auto"/>
            <w:right w:val="none" w:sz="0" w:space="0" w:color="auto"/>
          </w:divBdr>
        </w:div>
        <w:div w:id="653533003">
          <w:marLeft w:val="0"/>
          <w:marRight w:val="0"/>
          <w:marTop w:val="0"/>
          <w:marBottom w:val="0"/>
          <w:divBdr>
            <w:top w:val="none" w:sz="0" w:space="0" w:color="auto"/>
            <w:left w:val="none" w:sz="0" w:space="0" w:color="auto"/>
            <w:bottom w:val="none" w:sz="0" w:space="0" w:color="auto"/>
            <w:right w:val="none" w:sz="0" w:space="0" w:color="auto"/>
          </w:divBdr>
        </w:div>
        <w:div w:id="132338430">
          <w:marLeft w:val="0"/>
          <w:marRight w:val="0"/>
          <w:marTop w:val="0"/>
          <w:marBottom w:val="0"/>
          <w:divBdr>
            <w:top w:val="none" w:sz="0" w:space="0" w:color="auto"/>
            <w:left w:val="none" w:sz="0" w:space="0" w:color="auto"/>
            <w:bottom w:val="none" w:sz="0" w:space="0" w:color="auto"/>
            <w:right w:val="none" w:sz="0" w:space="0" w:color="auto"/>
          </w:divBdr>
        </w:div>
        <w:div w:id="1895895864">
          <w:marLeft w:val="0"/>
          <w:marRight w:val="0"/>
          <w:marTop w:val="0"/>
          <w:marBottom w:val="0"/>
          <w:divBdr>
            <w:top w:val="none" w:sz="0" w:space="0" w:color="auto"/>
            <w:left w:val="none" w:sz="0" w:space="0" w:color="auto"/>
            <w:bottom w:val="none" w:sz="0" w:space="0" w:color="auto"/>
            <w:right w:val="none" w:sz="0" w:space="0" w:color="auto"/>
          </w:divBdr>
        </w:div>
        <w:div w:id="1616869599">
          <w:marLeft w:val="0"/>
          <w:marRight w:val="0"/>
          <w:marTop w:val="0"/>
          <w:marBottom w:val="0"/>
          <w:divBdr>
            <w:top w:val="none" w:sz="0" w:space="0" w:color="auto"/>
            <w:left w:val="none" w:sz="0" w:space="0" w:color="auto"/>
            <w:bottom w:val="none" w:sz="0" w:space="0" w:color="auto"/>
            <w:right w:val="none" w:sz="0" w:space="0" w:color="auto"/>
          </w:divBdr>
        </w:div>
        <w:div w:id="606891829">
          <w:marLeft w:val="0"/>
          <w:marRight w:val="0"/>
          <w:marTop w:val="0"/>
          <w:marBottom w:val="0"/>
          <w:divBdr>
            <w:top w:val="none" w:sz="0" w:space="0" w:color="auto"/>
            <w:left w:val="none" w:sz="0" w:space="0" w:color="auto"/>
            <w:bottom w:val="none" w:sz="0" w:space="0" w:color="auto"/>
            <w:right w:val="none" w:sz="0" w:space="0" w:color="auto"/>
          </w:divBdr>
        </w:div>
        <w:div w:id="1662661424">
          <w:marLeft w:val="0"/>
          <w:marRight w:val="0"/>
          <w:marTop w:val="0"/>
          <w:marBottom w:val="0"/>
          <w:divBdr>
            <w:top w:val="none" w:sz="0" w:space="0" w:color="auto"/>
            <w:left w:val="none" w:sz="0" w:space="0" w:color="auto"/>
            <w:bottom w:val="none" w:sz="0" w:space="0" w:color="auto"/>
            <w:right w:val="none" w:sz="0" w:space="0" w:color="auto"/>
          </w:divBdr>
        </w:div>
        <w:div w:id="1487435659">
          <w:marLeft w:val="0"/>
          <w:marRight w:val="0"/>
          <w:marTop w:val="0"/>
          <w:marBottom w:val="0"/>
          <w:divBdr>
            <w:top w:val="none" w:sz="0" w:space="0" w:color="auto"/>
            <w:left w:val="none" w:sz="0" w:space="0" w:color="auto"/>
            <w:bottom w:val="none" w:sz="0" w:space="0" w:color="auto"/>
            <w:right w:val="none" w:sz="0" w:space="0" w:color="auto"/>
          </w:divBdr>
        </w:div>
        <w:div w:id="875199028">
          <w:marLeft w:val="0"/>
          <w:marRight w:val="0"/>
          <w:marTop w:val="0"/>
          <w:marBottom w:val="0"/>
          <w:divBdr>
            <w:top w:val="none" w:sz="0" w:space="0" w:color="auto"/>
            <w:left w:val="none" w:sz="0" w:space="0" w:color="auto"/>
            <w:bottom w:val="none" w:sz="0" w:space="0" w:color="auto"/>
            <w:right w:val="none" w:sz="0" w:space="0" w:color="auto"/>
          </w:divBdr>
        </w:div>
        <w:div w:id="1216890991">
          <w:marLeft w:val="0"/>
          <w:marRight w:val="0"/>
          <w:marTop w:val="0"/>
          <w:marBottom w:val="0"/>
          <w:divBdr>
            <w:top w:val="none" w:sz="0" w:space="0" w:color="auto"/>
            <w:left w:val="none" w:sz="0" w:space="0" w:color="auto"/>
            <w:bottom w:val="none" w:sz="0" w:space="0" w:color="auto"/>
            <w:right w:val="none" w:sz="0" w:space="0" w:color="auto"/>
          </w:divBdr>
        </w:div>
        <w:div w:id="1583416381">
          <w:marLeft w:val="0"/>
          <w:marRight w:val="0"/>
          <w:marTop w:val="0"/>
          <w:marBottom w:val="0"/>
          <w:divBdr>
            <w:top w:val="none" w:sz="0" w:space="0" w:color="auto"/>
            <w:left w:val="none" w:sz="0" w:space="0" w:color="auto"/>
            <w:bottom w:val="none" w:sz="0" w:space="0" w:color="auto"/>
            <w:right w:val="none" w:sz="0" w:space="0" w:color="auto"/>
          </w:divBdr>
        </w:div>
        <w:div w:id="787309842">
          <w:marLeft w:val="0"/>
          <w:marRight w:val="0"/>
          <w:marTop w:val="0"/>
          <w:marBottom w:val="0"/>
          <w:divBdr>
            <w:top w:val="none" w:sz="0" w:space="0" w:color="auto"/>
            <w:left w:val="none" w:sz="0" w:space="0" w:color="auto"/>
            <w:bottom w:val="none" w:sz="0" w:space="0" w:color="auto"/>
            <w:right w:val="none" w:sz="0" w:space="0" w:color="auto"/>
          </w:divBdr>
        </w:div>
        <w:div w:id="419299530">
          <w:marLeft w:val="0"/>
          <w:marRight w:val="0"/>
          <w:marTop w:val="0"/>
          <w:marBottom w:val="0"/>
          <w:divBdr>
            <w:top w:val="none" w:sz="0" w:space="0" w:color="auto"/>
            <w:left w:val="none" w:sz="0" w:space="0" w:color="auto"/>
            <w:bottom w:val="none" w:sz="0" w:space="0" w:color="auto"/>
            <w:right w:val="none" w:sz="0" w:space="0" w:color="auto"/>
          </w:divBdr>
        </w:div>
        <w:div w:id="1238125813">
          <w:marLeft w:val="0"/>
          <w:marRight w:val="0"/>
          <w:marTop w:val="0"/>
          <w:marBottom w:val="0"/>
          <w:divBdr>
            <w:top w:val="none" w:sz="0" w:space="0" w:color="auto"/>
            <w:left w:val="none" w:sz="0" w:space="0" w:color="auto"/>
            <w:bottom w:val="none" w:sz="0" w:space="0" w:color="auto"/>
            <w:right w:val="none" w:sz="0" w:space="0" w:color="auto"/>
          </w:divBdr>
        </w:div>
        <w:div w:id="2119909720">
          <w:marLeft w:val="0"/>
          <w:marRight w:val="0"/>
          <w:marTop w:val="0"/>
          <w:marBottom w:val="0"/>
          <w:divBdr>
            <w:top w:val="none" w:sz="0" w:space="0" w:color="auto"/>
            <w:left w:val="none" w:sz="0" w:space="0" w:color="auto"/>
            <w:bottom w:val="none" w:sz="0" w:space="0" w:color="auto"/>
            <w:right w:val="none" w:sz="0" w:space="0" w:color="auto"/>
          </w:divBdr>
        </w:div>
        <w:div w:id="1603148795">
          <w:marLeft w:val="0"/>
          <w:marRight w:val="0"/>
          <w:marTop w:val="0"/>
          <w:marBottom w:val="0"/>
          <w:divBdr>
            <w:top w:val="none" w:sz="0" w:space="0" w:color="auto"/>
            <w:left w:val="none" w:sz="0" w:space="0" w:color="auto"/>
            <w:bottom w:val="none" w:sz="0" w:space="0" w:color="auto"/>
            <w:right w:val="none" w:sz="0" w:space="0" w:color="auto"/>
          </w:divBdr>
        </w:div>
        <w:div w:id="1882549087">
          <w:marLeft w:val="0"/>
          <w:marRight w:val="0"/>
          <w:marTop w:val="0"/>
          <w:marBottom w:val="0"/>
          <w:divBdr>
            <w:top w:val="none" w:sz="0" w:space="0" w:color="auto"/>
            <w:left w:val="none" w:sz="0" w:space="0" w:color="auto"/>
            <w:bottom w:val="none" w:sz="0" w:space="0" w:color="auto"/>
            <w:right w:val="none" w:sz="0" w:space="0" w:color="auto"/>
          </w:divBdr>
        </w:div>
        <w:div w:id="907492931">
          <w:marLeft w:val="0"/>
          <w:marRight w:val="0"/>
          <w:marTop w:val="0"/>
          <w:marBottom w:val="0"/>
          <w:divBdr>
            <w:top w:val="none" w:sz="0" w:space="0" w:color="auto"/>
            <w:left w:val="none" w:sz="0" w:space="0" w:color="auto"/>
            <w:bottom w:val="none" w:sz="0" w:space="0" w:color="auto"/>
            <w:right w:val="none" w:sz="0" w:space="0" w:color="auto"/>
          </w:divBdr>
        </w:div>
        <w:div w:id="798884728">
          <w:marLeft w:val="0"/>
          <w:marRight w:val="0"/>
          <w:marTop w:val="0"/>
          <w:marBottom w:val="0"/>
          <w:divBdr>
            <w:top w:val="none" w:sz="0" w:space="0" w:color="auto"/>
            <w:left w:val="none" w:sz="0" w:space="0" w:color="auto"/>
            <w:bottom w:val="none" w:sz="0" w:space="0" w:color="auto"/>
            <w:right w:val="none" w:sz="0" w:space="0" w:color="auto"/>
          </w:divBdr>
        </w:div>
        <w:div w:id="708143355">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711490987">
          <w:marLeft w:val="0"/>
          <w:marRight w:val="0"/>
          <w:marTop w:val="0"/>
          <w:marBottom w:val="0"/>
          <w:divBdr>
            <w:top w:val="none" w:sz="0" w:space="0" w:color="auto"/>
            <w:left w:val="none" w:sz="0" w:space="0" w:color="auto"/>
            <w:bottom w:val="none" w:sz="0" w:space="0" w:color="auto"/>
            <w:right w:val="none" w:sz="0" w:space="0" w:color="auto"/>
          </w:divBdr>
        </w:div>
        <w:div w:id="2025088045">
          <w:marLeft w:val="0"/>
          <w:marRight w:val="0"/>
          <w:marTop w:val="0"/>
          <w:marBottom w:val="0"/>
          <w:divBdr>
            <w:top w:val="none" w:sz="0" w:space="0" w:color="auto"/>
            <w:left w:val="none" w:sz="0" w:space="0" w:color="auto"/>
            <w:bottom w:val="none" w:sz="0" w:space="0" w:color="auto"/>
            <w:right w:val="none" w:sz="0" w:space="0" w:color="auto"/>
          </w:divBdr>
        </w:div>
        <w:div w:id="737288586">
          <w:marLeft w:val="0"/>
          <w:marRight w:val="0"/>
          <w:marTop w:val="0"/>
          <w:marBottom w:val="0"/>
          <w:divBdr>
            <w:top w:val="none" w:sz="0" w:space="0" w:color="auto"/>
            <w:left w:val="none" w:sz="0" w:space="0" w:color="auto"/>
            <w:bottom w:val="none" w:sz="0" w:space="0" w:color="auto"/>
            <w:right w:val="none" w:sz="0" w:space="0" w:color="auto"/>
          </w:divBdr>
        </w:div>
        <w:div w:id="747966861">
          <w:marLeft w:val="0"/>
          <w:marRight w:val="0"/>
          <w:marTop w:val="0"/>
          <w:marBottom w:val="0"/>
          <w:divBdr>
            <w:top w:val="none" w:sz="0" w:space="0" w:color="auto"/>
            <w:left w:val="none" w:sz="0" w:space="0" w:color="auto"/>
            <w:bottom w:val="none" w:sz="0" w:space="0" w:color="auto"/>
            <w:right w:val="none" w:sz="0" w:space="0" w:color="auto"/>
          </w:divBdr>
        </w:div>
        <w:div w:id="1804619498">
          <w:marLeft w:val="0"/>
          <w:marRight w:val="0"/>
          <w:marTop w:val="0"/>
          <w:marBottom w:val="0"/>
          <w:divBdr>
            <w:top w:val="none" w:sz="0" w:space="0" w:color="auto"/>
            <w:left w:val="none" w:sz="0" w:space="0" w:color="auto"/>
            <w:bottom w:val="none" w:sz="0" w:space="0" w:color="auto"/>
            <w:right w:val="none" w:sz="0" w:space="0" w:color="auto"/>
          </w:divBdr>
        </w:div>
        <w:div w:id="50857571">
          <w:marLeft w:val="0"/>
          <w:marRight w:val="0"/>
          <w:marTop w:val="0"/>
          <w:marBottom w:val="0"/>
          <w:divBdr>
            <w:top w:val="none" w:sz="0" w:space="0" w:color="auto"/>
            <w:left w:val="none" w:sz="0" w:space="0" w:color="auto"/>
            <w:bottom w:val="none" w:sz="0" w:space="0" w:color="auto"/>
            <w:right w:val="none" w:sz="0" w:space="0" w:color="auto"/>
          </w:divBdr>
        </w:div>
        <w:div w:id="414789841">
          <w:marLeft w:val="0"/>
          <w:marRight w:val="0"/>
          <w:marTop w:val="0"/>
          <w:marBottom w:val="0"/>
          <w:divBdr>
            <w:top w:val="none" w:sz="0" w:space="0" w:color="auto"/>
            <w:left w:val="none" w:sz="0" w:space="0" w:color="auto"/>
            <w:bottom w:val="none" w:sz="0" w:space="0" w:color="auto"/>
            <w:right w:val="none" w:sz="0" w:space="0" w:color="auto"/>
          </w:divBdr>
        </w:div>
        <w:div w:id="1486704189">
          <w:marLeft w:val="0"/>
          <w:marRight w:val="0"/>
          <w:marTop w:val="0"/>
          <w:marBottom w:val="0"/>
          <w:divBdr>
            <w:top w:val="none" w:sz="0" w:space="0" w:color="auto"/>
            <w:left w:val="none" w:sz="0" w:space="0" w:color="auto"/>
            <w:bottom w:val="none" w:sz="0" w:space="0" w:color="auto"/>
            <w:right w:val="none" w:sz="0" w:space="0" w:color="auto"/>
          </w:divBdr>
        </w:div>
        <w:div w:id="526871869">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158543358">
          <w:marLeft w:val="0"/>
          <w:marRight w:val="0"/>
          <w:marTop w:val="0"/>
          <w:marBottom w:val="0"/>
          <w:divBdr>
            <w:top w:val="none" w:sz="0" w:space="0" w:color="auto"/>
            <w:left w:val="none" w:sz="0" w:space="0" w:color="auto"/>
            <w:bottom w:val="none" w:sz="0" w:space="0" w:color="auto"/>
            <w:right w:val="none" w:sz="0" w:space="0" w:color="auto"/>
          </w:divBdr>
        </w:div>
        <w:div w:id="2000113772">
          <w:marLeft w:val="0"/>
          <w:marRight w:val="0"/>
          <w:marTop w:val="0"/>
          <w:marBottom w:val="0"/>
          <w:divBdr>
            <w:top w:val="none" w:sz="0" w:space="0" w:color="auto"/>
            <w:left w:val="none" w:sz="0" w:space="0" w:color="auto"/>
            <w:bottom w:val="none" w:sz="0" w:space="0" w:color="auto"/>
            <w:right w:val="none" w:sz="0" w:space="0" w:color="auto"/>
          </w:divBdr>
        </w:div>
        <w:div w:id="1650553474">
          <w:marLeft w:val="0"/>
          <w:marRight w:val="0"/>
          <w:marTop w:val="0"/>
          <w:marBottom w:val="0"/>
          <w:divBdr>
            <w:top w:val="none" w:sz="0" w:space="0" w:color="auto"/>
            <w:left w:val="none" w:sz="0" w:space="0" w:color="auto"/>
            <w:bottom w:val="none" w:sz="0" w:space="0" w:color="auto"/>
            <w:right w:val="none" w:sz="0" w:space="0" w:color="auto"/>
          </w:divBdr>
        </w:div>
        <w:div w:id="327175679">
          <w:marLeft w:val="0"/>
          <w:marRight w:val="0"/>
          <w:marTop w:val="0"/>
          <w:marBottom w:val="0"/>
          <w:divBdr>
            <w:top w:val="none" w:sz="0" w:space="0" w:color="auto"/>
            <w:left w:val="none" w:sz="0" w:space="0" w:color="auto"/>
            <w:bottom w:val="none" w:sz="0" w:space="0" w:color="auto"/>
            <w:right w:val="none" w:sz="0" w:space="0" w:color="auto"/>
          </w:divBdr>
        </w:div>
        <w:div w:id="1198619079">
          <w:marLeft w:val="0"/>
          <w:marRight w:val="0"/>
          <w:marTop w:val="0"/>
          <w:marBottom w:val="0"/>
          <w:divBdr>
            <w:top w:val="none" w:sz="0" w:space="0" w:color="auto"/>
            <w:left w:val="none" w:sz="0" w:space="0" w:color="auto"/>
            <w:bottom w:val="none" w:sz="0" w:space="0" w:color="auto"/>
            <w:right w:val="none" w:sz="0" w:space="0" w:color="auto"/>
          </w:divBdr>
        </w:div>
        <w:div w:id="2061634052">
          <w:marLeft w:val="0"/>
          <w:marRight w:val="0"/>
          <w:marTop w:val="0"/>
          <w:marBottom w:val="0"/>
          <w:divBdr>
            <w:top w:val="none" w:sz="0" w:space="0" w:color="auto"/>
            <w:left w:val="none" w:sz="0" w:space="0" w:color="auto"/>
            <w:bottom w:val="none" w:sz="0" w:space="0" w:color="auto"/>
            <w:right w:val="none" w:sz="0" w:space="0" w:color="auto"/>
          </w:divBdr>
        </w:div>
        <w:div w:id="941373916">
          <w:marLeft w:val="0"/>
          <w:marRight w:val="0"/>
          <w:marTop w:val="0"/>
          <w:marBottom w:val="0"/>
          <w:divBdr>
            <w:top w:val="none" w:sz="0" w:space="0" w:color="auto"/>
            <w:left w:val="none" w:sz="0" w:space="0" w:color="auto"/>
            <w:bottom w:val="none" w:sz="0" w:space="0" w:color="auto"/>
            <w:right w:val="none" w:sz="0" w:space="0" w:color="auto"/>
          </w:divBdr>
        </w:div>
        <w:div w:id="1306545480">
          <w:marLeft w:val="0"/>
          <w:marRight w:val="0"/>
          <w:marTop w:val="0"/>
          <w:marBottom w:val="0"/>
          <w:divBdr>
            <w:top w:val="none" w:sz="0" w:space="0" w:color="auto"/>
            <w:left w:val="none" w:sz="0" w:space="0" w:color="auto"/>
            <w:bottom w:val="none" w:sz="0" w:space="0" w:color="auto"/>
            <w:right w:val="none" w:sz="0" w:space="0" w:color="auto"/>
          </w:divBdr>
        </w:div>
        <w:div w:id="1638948451">
          <w:marLeft w:val="0"/>
          <w:marRight w:val="0"/>
          <w:marTop w:val="0"/>
          <w:marBottom w:val="0"/>
          <w:divBdr>
            <w:top w:val="none" w:sz="0" w:space="0" w:color="auto"/>
            <w:left w:val="none" w:sz="0" w:space="0" w:color="auto"/>
            <w:bottom w:val="none" w:sz="0" w:space="0" w:color="auto"/>
            <w:right w:val="none" w:sz="0" w:space="0" w:color="auto"/>
          </w:divBdr>
        </w:div>
        <w:div w:id="401219714">
          <w:marLeft w:val="0"/>
          <w:marRight w:val="0"/>
          <w:marTop w:val="0"/>
          <w:marBottom w:val="0"/>
          <w:divBdr>
            <w:top w:val="none" w:sz="0" w:space="0" w:color="auto"/>
            <w:left w:val="none" w:sz="0" w:space="0" w:color="auto"/>
            <w:bottom w:val="none" w:sz="0" w:space="0" w:color="auto"/>
            <w:right w:val="none" w:sz="0" w:space="0" w:color="auto"/>
          </w:divBdr>
        </w:div>
        <w:div w:id="1064372370">
          <w:marLeft w:val="0"/>
          <w:marRight w:val="0"/>
          <w:marTop w:val="0"/>
          <w:marBottom w:val="0"/>
          <w:divBdr>
            <w:top w:val="none" w:sz="0" w:space="0" w:color="auto"/>
            <w:left w:val="none" w:sz="0" w:space="0" w:color="auto"/>
            <w:bottom w:val="none" w:sz="0" w:space="0" w:color="auto"/>
            <w:right w:val="none" w:sz="0" w:space="0" w:color="auto"/>
          </w:divBdr>
        </w:div>
        <w:div w:id="1480997258">
          <w:marLeft w:val="0"/>
          <w:marRight w:val="0"/>
          <w:marTop w:val="0"/>
          <w:marBottom w:val="0"/>
          <w:divBdr>
            <w:top w:val="none" w:sz="0" w:space="0" w:color="auto"/>
            <w:left w:val="none" w:sz="0" w:space="0" w:color="auto"/>
            <w:bottom w:val="none" w:sz="0" w:space="0" w:color="auto"/>
            <w:right w:val="none" w:sz="0" w:space="0" w:color="auto"/>
          </w:divBdr>
        </w:div>
        <w:div w:id="66997616">
          <w:marLeft w:val="0"/>
          <w:marRight w:val="0"/>
          <w:marTop w:val="0"/>
          <w:marBottom w:val="0"/>
          <w:divBdr>
            <w:top w:val="none" w:sz="0" w:space="0" w:color="auto"/>
            <w:left w:val="none" w:sz="0" w:space="0" w:color="auto"/>
            <w:bottom w:val="none" w:sz="0" w:space="0" w:color="auto"/>
            <w:right w:val="none" w:sz="0" w:space="0" w:color="auto"/>
          </w:divBdr>
        </w:div>
        <w:div w:id="1914780878">
          <w:marLeft w:val="0"/>
          <w:marRight w:val="0"/>
          <w:marTop w:val="0"/>
          <w:marBottom w:val="0"/>
          <w:divBdr>
            <w:top w:val="none" w:sz="0" w:space="0" w:color="auto"/>
            <w:left w:val="none" w:sz="0" w:space="0" w:color="auto"/>
            <w:bottom w:val="none" w:sz="0" w:space="0" w:color="auto"/>
            <w:right w:val="none" w:sz="0" w:space="0" w:color="auto"/>
          </w:divBdr>
        </w:div>
        <w:div w:id="962467609">
          <w:marLeft w:val="0"/>
          <w:marRight w:val="0"/>
          <w:marTop w:val="0"/>
          <w:marBottom w:val="0"/>
          <w:divBdr>
            <w:top w:val="none" w:sz="0" w:space="0" w:color="auto"/>
            <w:left w:val="none" w:sz="0" w:space="0" w:color="auto"/>
            <w:bottom w:val="none" w:sz="0" w:space="0" w:color="auto"/>
            <w:right w:val="none" w:sz="0" w:space="0" w:color="auto"/>
          </w:divBdr>
        </w:div>
        <w:div w:id="716247377">
          <w:marLeft w:val="0"/>
          <w:marRight w:val="0"/>
          <w:marTop w:val="0"/>
          <w:marBottom w:val="0"/>
          <w:divBdr>
            <w:top w:val="none" w:sz="0" w:space="0" w:color="auto"/>
            <w:left w:val="none" w:sz="0" w:space="0" w:color="auto"/>
            <w:bottom w:val="none" w:sz="0" w:space="0" w:color="auto"/>
            <w:right w:val="none" w:sz="0" w:space="0" w:color="auto"/>
          </w:divBdr>
        </w:div>
        <w:div w:id="1404403546">
          <w:marLeft w:val="0"/>
          <w:marRight w:val="0"/>
          <w:marTop w:val="0"/>
          <w:marBottom w:val="0"/>
          <w:divBdr>
            <w:top w:val="none" w:sz="0" w:space="0" w:color="auto"/>
            <w:left w:val="none" w:sz="0" w:space="0" w:color="auto"/>
            <w:bottom w:val="none" w:sz="0" w:space="0" w:color="auto"/>
            <w:right w:val="none" w:sz="0" w:space="0" w:color="auto"/>
          </w:divBdr>
        </w:div>
        <w:div w:id="1606573161">
          <w:marLeft w:val="0"/>
          <w:marRight w:val="0"/>
          <w:marTop w:val="0"/>
          <w:marBottom w:val="0"/>
          <w:divBdr>
            <w:top w:val="none" w:sz="0" w:space="0" w:color="auto"/>
            <w:left w:val="none" w:sz="0" w:space="0" w:color="auto"/>
            <w:bottom w:val="none" w:sz="0" w:space="0" w:color="auto"/>
            <w:right w:val="none" w:sz="0" w:space="0" w:color="auto"/>
          </w:divBdr>
        </w:div>
        <w:div w:id="1502620592">
          <w:marLeft w:val="0"/>
          <w:marRight w:val="0"/>
          <w:marTop w:val="0"/>
          <w:marBottom w:val="0"/>
          <w:divBdr>
            <w:top w:val="none" w:sz="0" w:space="0" w:color="auto"/>
            <w:left w:val="none" w:sz="0" w:space="0" w:color="auto"/>
            <w:bottom w:val="none" w:sz="0" w:space="0" w:color="auto"/>
            <w:right w:val="none" w:sz="0" w:space="0" w:color="auto"/>
          </w:divBdr>
        </w:div>
        <w:div w:id="223297875">
          <w:marLeft w:val="0"/>
          <w:marRight w:val="0"/>
          <w:marTop w:val="0"/>
          <w:marBottom w:val="0"/>
          <w:divBdr>
            <w:top w:val="none" w:sz="0" w:space="0" w:color="auto"/>
            <w:left w:val="none" w:sz="0" w:space="0" w:color="auto"/>
            <w:bottom w:val="none" w:sz="0" w:space="0" w:color="auto"/>
            <w:right w:val="none" w:sz="0" w:space="0" w:color="auto"/>
          </w:divBdr>
        </w:div>
        <w:div w:id="547693082">
          <w:marLeft w:val="0"/>
          <w:marRight w:val="0"/>
          <w:marTop w:val="0"/>
          <w:marBottom w:val="0"/>
          <w:divBdr>
            <w:top w:val="none" w:sz="0" w:space="0" w:color="auto"/>
            <w:left w:val="none" w:sz="0" w:space="0" w:color="auto"/>
            <w:bottom w:val="none" w:sz="0" w:space="0" w:color="auto"/>
            <w:right w:val="none" w:sz="0" w:space="0" w:color="auto"/>
          </w:divBdr>
        </w:div>
        <w:div w:id="1363357328">
          <w:marLeft w:val="0"/>
          <w:marRight w:val="0"/>
          <w:marTop w:val="0"/>
          <w:marBottom w:val="0"/>
          <w:divBdr>
            <w:top w:val="none" w:sz="0" w:space="0" w:color="auto"/>
            <w:left w:val="none" w:sz="0" w:space="0" w:color="auto"/>
            <w:bottom w:val="none" w:sz="0" w:space="0" w:color="auto"/>
            <w:right w:val="none" w:sz="0" w:space="0" w:color="auto"/>
          </w:divBdr>
        </w:div>
        <w:div w:id="1522476167">
          <w:marLeft w:val="0"/>
          <w:marRight w:val="0"/>
          <w:marTop w:val="0"/>
          <w:marBottom w:val="0"/>
          <w:divBdr>
            <w:top w:val="none" w:sz="0" w:space="0" w:color="auto"/>
            <w:left w:val="none" w:sz="0" w:space="0" w:color="auto"/>
            <w:bottom w:val="none" w:sz="0" w:space="0" w:color="auto"/>
            <w:right w:val="none" w:sz="0" w:space="0" w:color="auto"/>
          </w:divBdr>
        </w:div>
        <w:div w:id="1921214105">
          <w:marLeft w:val="0"/>
          <w:marRight w:val="0"/>
          <w:marTop w:val="0"/>
          <w:marBottom w:val="0"/>
          <w:divBdr>
            <w:top w:val="none" w:sz="0" w:space="0" w:color="auto"/>
            <w:left w:val="none" w:sz="0" w:space="0" w:color="auto"/>
            <w:bottom w:val="none" w:sz="0" w:space="0" w:color="auto"/>
            <w:right w:val="none" w:sz="0" w:space="0" w:color="auto"/>
          </w:divBdr>
        </w:div>
        <w:div w:id="277032915">
          <w:marLeft w:val="0"/>
          <w:marRight w:val="0"/>
          <w:marTop w:val="0"/>
          <w:marBottom w:val="0"/>
          <w:divBdr>
            <w:top w:val="none" w:sz="0" w:space="0" w:color="auto"/>
            <w:left w:val="none" w:sz="0" w:space="0" w:color="auto"/>
            <w:bottom w:val="none" w:sz="0" w:space="0" w:color="auto"/>
            <w:right w:val="none" w:sz="0" w:space="0" w:color="auto"/>
          </w:divBdr>
        </w:div>
        <w:div w:id="1231883390">
          <w:marLeft w:val="0"/>
          <w:marRight w:val="0"/>
          <w:marTop w:val="0"/>
          <w:marBottom w:val="0"/>
          <w:divBdr>
            <w:top w:val="none" w:sz="0" w:space="0" w:color="auto"/>
            <w:left w:val="none" w:sz="0" w:space="0" w:color="auto"/>
            <w:bottom w:val="none" w:sz="0" w:space="0" w:color="auto"/>
            <w:right w:val="none" w:sz="0" w:space="0" w:color="auto"/>
          </w:divBdr>
        </w:div>
        <w:div w:id="1294021094">
          <w:marLeft w:val="0"/>
          <w:marRight w:val="0"/>
          <w:marTop w:val="0"/>
          <w:marBottom w:val="0"/>
          <w:divBdr>
            <w:top w:val="none" w:sz="0" w:space="0" w:color="auto"/>
            <w:left w:val="none" w:sz="0" w:space="0" w:color="auto"/>
            <w:bottom w:val="none" w:sz="0" w:space="0" w:color="auto"/>
            <w:right w:val="none" w:sz="0" w:space="0" w:color="auto"/>
          </w:divBdr>
        </w:div>
        <w:div w:id="1616523385">
          <w:marLeft w:val="0"/>
          <w:marRight w:val="0"/>
          <w:marTop w:val="0"/>
          <w:marBottom w:val="0"/>
          <w:divBdr>
            <w:top w:val="none" w:sz="0" w:space="0" w:color="auto"/>
            <w:left w:val="none" w:sz="0" w:space="0" w:color="auto"/>
            <w:bottom w:val="none" w:sz="0" w:space="0" w:color="auto"/>
            <w:right w:val="none" w:sz="0" w:space="0" w:color="auto"/>
          </w:divBdr>
        </w:div>
        <w:div w:id="687875828">
          <w:marLeft w:val="0"/>
          <w:marRight w:val="0"/>
          <w:marTop w:val="0"/>
          <w:marBottom w:val="0"/>
          <w:divBdr>
            <w:top w:val="none" w:sz="0" w:space="0" w:color="auto"/>
            <w:left w:val="none" w:sz="0" w:space="0" w:color="auto"/>
            <w:bottom w:val="none" w:sz="0" w:space="0" w:color="auto"/>
            <w:right w:val="none" w:sz="0" w:space="0" w:color="auto"/>
          </w:divBdr>
        </w:div>
        <w:div w:id="2031177520">
          <w:marLeft w:val="0"/>
          <w:marRight w:val="0"/>
          <w:marTop w:val="0"/>
          <w:marBottom w:val="0"/>
          <w:divBdr>
            <w:top w:val="none" w:sz="0" w:space="0" w:color="auto"/>
            <w:left w:val="none" w:sz="0" w:space="0" w:color="auto"/>
            <w:bottom w:val="none" w:sz="0" w:space="0" w:color="auto"/>
            <w:right w:val="none" w:sz="0" w:space="0" w:color="auto"/>
          </w:divBdr>
        </w:div>
        <w:div w:id="299850842">
          <w:marLeft w:val="0"/>
          <w:marRight w:val="0"/>
          <w:marTop w:val="0"/>
          <w:marBottom w:val="0"/>
          <w:divBdr>
            <w:top w:val="none" w:sz="0" w:space="0" w:color="auto"/>
            <w:left w:val="none" w:sz="0" w:space="0" w:color="auto"/>
            <w:bottom w:val="none" w:sz="0" w:space="0" w:color="auto"/>
            <w:right w:val="none" w:sz="0" w:space="0" w:color="auto"/>
          </w:divBdr>
        </w:div>
        <w:div w:id="526988779">
          <w:marLeft w:val="0"/>
          <w:marRight w:val="0"/>
          <w:marTop w:val="0"/>
          <w:marBottom w:val="0"/>
          <w:divBdr>
            <w:top w:val="none" w:sz="0" w:space="0" w:color="auto"/>
            <w:left w:val="none" w:sz="0" w:space="0" w:color="auto"/>
            <w:bottom w:val="none" w:sz="0" w:space="0" w:color="auto"/>
            <w:right w:val="none" w:sz="0" w:space="0" w:color="auto"/>
          </w:divBdr>
        </w:div>
        <w:div w:id="400953354">
          <w:marLeft w:val="0"/>
          <w:marRight w:val="0"/>
          <w:marTop w:val="0"/>
          <w:marBottom w:val="0"/>
          <w:divBdr>
            <w:top w:val="none" w:sz="0" w:space="0" w:color="auto"/>
            <w:left w:val="none" w:sz="0" w:space="0" w:color="auto"/>
            <w:bottom w:val="none" w:sz="0" w:space="0" w:color="auto"/>
            <w:right w:val="none" w:sz="0" w:space="0" w:color="auto"/>
          </w:divBdr>
        </w:div>
        <w:div w:id="1836800733">
          <w:marLeft w:val="0"/>
          <w:marRight w:val="0"/>
          <w:marTop w:val="0"/>
          <w:marBottom w:val="0"/>
          <w:divBdr>
            <w:top w:val="none" w:sz="0" w:space="0" w:color="auto"/>
            <w:left w:val="none" w:sz="0" w:space="0" w:color="auto"/>
            <w:bottom w:val="none" w:sz="0" w:space="0" w:color="auto"/>
            <w:right w:val="none" w:sz="0" w:space="0" w:color="auto"/>
          </w:divBdr>
        </w:div>
        <w:div w:id="1816795348">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78413492">
          <w:marLeft w:val="0"/>
          <w:marRight w:val="0"/>
          <w:marTop w:val="0"/>
          <w:marBottom w:val="0"/>
          <w:divBdr>
            <w:top w:val="none" w:sz="0" w:space="0" w:color="auto"/>
            <w:left w:val="none" w:sz="0" w:space="0" w:color="auto"/>
            <w:bottom w:val="none" w:sz="0" w:space="0" w:color="auto"/>
            <w:right w:val="none" w:sz="0" w:space="0" w:color="auto"/>
          </w:divBdr>
        </w:div>
        <w:div w:id="2119787331">
          <w:marLeft w:val="0"/>
          <w:marRight w:val="0"/>
          <w:marTop w:val="0"/>
          <w:marBottom w:val="0"/>
          <w:divBdr>
            <w:top w:val="none" w:sz="0" w:space="0" w:color="auto"/>
            <w:left w:val="none" w:sz="0" w:space="0" w:color="auto"/>
            <w:bottom w:val="none" w:sz="0" w:space="0" w:color="auto"/>
            <w:right w:val="none" w:sz="0" w:space="0" w:color="auto"/>
          </w:divBdr>
        </w:div>
        <w:div w:id="342709727">
          <w:marLeft w:val="0"/>
          <w:marRight w:val="0"/>
          <w:marTop w:val="0"/>
          <w:marBottom w:val="0"/>
          <w:divBdr>
            <w:top w:val="none" w:sz="0" w:space="0" w:color="auto"/>
            <w:left w:val="none" w:sz="0" w:space="0" w:color="auto"/>
            <w:bottom w:val="none" w:sz="0" w:space="0" w:color="auto"/>
            <w:right w:val="none" w:sz="0" w:space="0" w:color="auto"/>
          </w:divBdr>
        </w:div>
        <w:div w:id="1679233679">
          <w:marLeft w:val="0"/>
          <w:marRight w:val="0"/>
          <w:marTop w:val="0"/>
          <w:marBottom w:val="0"/>
          <w:divBdr>
            <w:top w:val="none" w:sz="0" w:space="0" w:color="auto"/>
            <w:left w:val="none" w:sz="0" w:space="0" w:color="auto"/>
            <w:bottom w:val="none" w:sz="0" w:space="0" w:color="auto"/>
            <w:right w:val="none" w:sz="0" w:space="0" w:color="auto"/>
          </w:divBdr>
        </w:div>
        <w:div w:id="404886523">
          <w:marLeft w:val="0"/>
          <w:marRight w:val="0"/>
          <w:marTop w:val="0"/>
          <w:marBottom w:val="0"/>
          <w:divBdr>
            <w:top w:val="none" w:sz="0" w:space="0" w:color="auto"/>
            <w:left w:val="none" w:sz="0" w:space="0" w:color="auto"/>
            <w:bottom w:val="none" w:sz="0" w:space="0" w:color="auto"/>
            <w:right w:val="none" w:sz="0" w:space="0" w:color="auto"/>
          </w:divBdr>
        </w:div>
        <w:div w:id="414209342">
          <w:marLeft w:val="0"/>
          <w:marRight w:val="0"/>
          <w:marTop w:val="0"/>
          <w:marBottom w:val="0"/>
          <w:divBdr>
            <w:top w:val="none" w:sz="0" w:space="0" w:color="auto"/>
            <w:left w:val="none" w:sz="0" w:space="0" w:color="auto"/>
            <w:bottom w:val="none" w:sz="0" w:space="0" w:color="auto"/>
            <w:right w:val="none" w:sz="0" w:space="0" w:color="auto"/>
          </w:divBdr>
        </w:div>
        <w:div w:id="1563567125">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575360652">
          <w:marLeft w:val="0"/>
          <w:marRight w:val="0"/>
          <w:marTop w:val="0"/>
          <w:marBottom w:val="0"/>
          <w:divBdr>
            <w:top w:val="none" w:sz="0" w:space="0" w:color="auto"/>
            <w:left w:val="none" w:sz="0" w:space="0" w:color="auto"/>
            <w:bottom w:val="none" w:sz="0" w:space="0" w:color="auto"/>
            <w:right w:val="none" w:sz="0" w:space="0" w:color="auto"/>
          </w:divBdr>
        </w:div>
        <w:div w:id="1600871600">
          <w:marLeft w:val="0"/>
          <w:marRight w:val="0"/>
          <w:marTop w:val="0"/>
          <w:marBottom w:val="0"/>
          <w:divBdr>
            <w:top w:val="none" w:sz="0" w:space="0" w:color="auto"/>
            <w:left w:val="none" w:sz="0" w:space="0" w:color="auto"/>
            <w:bottom w:val="none" w:sz="0" w:space="0" w:color="auto"/>
            <w:right w:val="none" w:sz="0" w:space="0" w:color="auto"/>
          </w:divBdr>
        </w:div>
        <w:div w:id="16004131">
          <w:marLeft w:val="0"/>
          <w:marRight w:val="0"/>
          <w:marTop w:val="0"/>
          <w:marBottom w:val="0"/>
          <w:divBdr>
            <w:top w:val="none" w:sz="0" w:space="0" w:color="auto"/>
            <w:left w:val="none" w:sz="0" w:space="0" w:color="auto"/>
            <w:bottom w:val="none" w:sz="0" w:space="0" w:color="auto"/>
            <w:right w:val="none" w:sz="0" w:space="0" w:color="auto"/>
          </w:divBdr>
        </w:div>
        <w:div w:id="1063258553">
          <w:marLeft w:val="0"/>
          <w:marRight w:val="0"/>
          <w:marTop w:val="0"/>
          <w:marBottom w:val="0"/>
          <w:divBdr>
            <w:top w:val="none" w:sz="0" w:space="0" w:color="auto"/>
            <w:left w:val="none" w:sz="0" w:space="0" w:color="auto"/>
            <w:bottom w:val="none" w:sz="0" w:space="0" w:color="auto"/>
            <w:right w:val="none" w:sz="0" w:space="0" w:color="auto"/>
          </w:divBdr>
        </w:div>
        <w:div w:id="399446305">
          <w:marLeft w:val="0"/>
          <w:marRight w:val="0"/>
          <w:marTop w:val="0"/>
          <w:marBottom w:val="0"/>
          <w:divBdr>
            <w:top w:val="none" w:sz="0" w:space="0" w:color="auto"/>
            <w:left w:val="none" w:sz="0" w:space="0" w:color="auto"/>
            <w:bottom w:val="none" w:sz="0" w:space="0" w:color="auto"/>
            <w:right w:val="none" w:sz="0" w:space="0" w:color="auto"/>
          </w:divBdr>
        </w:div>
        <w:div w:id="714889925">
          <w:marLeft w:val="0"/>
          <w:marRight w:val="0"/>
          <w:marTop w:val="0"/>
          <w:marBottom w:val="0"/>
          <w:divBdr>
            <w:top w:val="none" w:sz="0" w:space="0" w:color="auto"/>
            <w:left w:val="none" w:sz="0" w:space="0" w:color="auto"/>
            <w:bottom w:val="none" w:sz="0" w:space="0" w:color="auto"/>
            <w:right w:val="none" w:sz="0" w:space="0" w:color="auto"/>
          </w:divBdr>
        </w:div>
        <w:div w:id="1619332915">
          <w:marLeft w:val="0"/>
          <w:marRight w:val="0"/>
          <w:marTop w:val="0"/>
          <w:marBottom w:val="0"/>
          <w:divBdr>
            <w:top w:val="none" w:sz="0" w:space="0" w:color="auto"/>
            <w:left w:val="none" w:sz="0" w:space="0" w:color="auto"/>
            <w:bottom w:val="none" w:sz="0" w:space="0" w:color="auto"/>
            <w:right w:val="none" w:sz="0" w:space="0" w:color="auto"/>
          </w:divBdr>
        </w:div>
        <w:div w:id="345600245">
          <w:marLeft w:val="0"/>
          <w:marRight w:val="0"/>
          <w:marTop w:val="0"/>
          <w:marBottom w:val="0"/>
          <w:divBdr>
            <w:top w:val="none" w:sz="0" w:space="0" w:color="auto"/>
            <w:left w:val="none" w:sz="0" w:space="0" w:color="auto"/>
            <w:bottom w:val="none" w:sz="0" w:space="0" w:color="auto"/>
            <w:right w:val="none" w:sz="0" w:space="0" w:color="auto"/>
          </w:divBdr>
        </w:div>
        <w:div w:id="592787599">
          <w:marLeft w:val="0"/>
          <w:marRight w:val="0"/>
          <w:marTop w:val="0"/>
          <w:marBottom w:val="0"/>
          <w:divBdr>
            <w:top w:val="none" w:sz="0" w:space="0" w:color="auto"/>
            <w:left w:val="none" w:sz="0" w:space="0" w:color="auto"/>
            <w:bottom w:val="none" w:sz="0" w:space="0" w:color="auto"/>
            <w:right w:val="none" w:sz="0" w:space="0" w:color="auto"/>
          </w:divBdr>
        </w:div>
        <w:div w:id="1377312366">
          <w:marLeft w:val="0"/>
          <w:marRight w:val="0"/>
          <w:marTop w:val="0"/>
          <w:marBottom w:val="0"/>
          <w:divBdr>
            <w:top w:val="none" w:sz="0" w:space="0" w:color="auto"/>
            <w:left w:val="none" w:sz="0" w:space="0" w:color="auto"/>
            <w:bottom w:val="none" w:sz="0" w:space="0" w:color="auto"/>
            <w:right w:val="none" w:sz="0" w:space="0" w:color="auto"/>
          </w:divBdr>
        </w:div>
        <w:div w:id="1882744005">
          <w:marLeft w:val="0"/>
          <w:marRight w:val="0"/>
          <w:marTop w:val="0"/>
          <w:marBottom w:val="0"/>
          <w:divBdr>
            <w:top w:val="none" w:sz="0" w:space="0" w:color="auto"/>
            <w:left w:val="none" w:sz="0" w:space="0" w:color="auto"/>
            <w:bottom w:val="none" w:sz="0" w:space="0" w:color="auto"/>
            <w:right w:val="none" w:sz="0" w:space="0" w:color="auto"/>
          </w:divBdr>
        </w:div>
        <w:div w:id="273095933">
          <w:marLeft w:val="0"/>
          <w:marRight w:val="0"/>
          <w:marTop w:val="0"/>
          <w:marBottom w:val="0"/>
          <w:divBdr>
            <w:top w:val="none" w:sz="0" w:space="0" w:color="auto"/>
            <w:left w:val="none" w:sz="0" w:space="0" w:color="auto"/>
            <w:bottom w:val="none" w:sz="0" w:space="0" w:color="auto"/>
            <w:right w:val="none" w:sz="0" w:space="0" w:color="auto"/>
          </w:divBdr>
        </w:div>
        <w:div w:id="630743908">
          <w:marLeft w:val="0"/>
          <w:marRight w:val="0"/>
          <w:marTop w:val="0"/>
          <w:marBottom w:val="0"/>
          <w:divBdr>
            <w:top w:val="none" w:sz="0" w:space="0" w:color="auto"/>
            <w:left w:val="none" w:sz="0" w:space="0" w:color="auto"/>
            <w:bottom w:val="none" w:sz="0" w:space="0" w:color="auto"/>
            <w:right w:val="none" w:sz="0" w:space="0" w:color="auto"/>
          </w:divBdr>
        </w:div>
        <w:div w:id="102192491">
          <w:marLeft w:val="0"/>
          <w:marRight w:val="0"/>
          <w:marTop w:val="0"/>
          <w:marBottom w:val="0"/>
          <w:divBdr>
            <w:top w:val="none" w:sz="0" w:space="0" w:color="auto"/>
            <w:left w:val="none" w:sz="0" w:space="0" w:color="auto"/>
            <w:bottom w:val="none" w:sz="0" w:space="0" w:color="auto"/>
            <w:right w:val="none" w:sz="0" w:space="0" w:color="auto"/>
          </w:divBdr>
        </w:div>
        <w:div w:id="85543644">
          <w:marLeft w:val="0"/>
          <w:marRight w:val="0"/>
          <w:marTop w:val="0"/>
          <w:marBottom w:val="0"/>
          <w:divBdr>
            <w:top w:val="none" w:sz="0" w:space="0" w:color="auto"/>
            <w:left w:val="none" w:sz="0" w:space="0" w:color="auto"/>
            <w:bottom w:val="none" w:sz="0" w:space="0" w:color="auto"/>
            <w:right w:val="none" w:sz="0" w:space="0" w:color="auto"/>
          </w:divBdr>
        </w:div>
        <w:div w:id="2133395746">
          <w:marLeft w:val="0"/>
          <w:marRight w:val="0"/>
          <w:marTop w:val="0"/>
          <w:marBottom w:val="0"/>
          <w:divBdr>
            <w:top w:val="none" w:sz="0" w:space="0" w:color="auto"/>
            <w:left w:val="none" w:sz="0" w:space="0" w:color="auto"/>
            <w:bottom w:val="none" w:sz="0" w:space="0" w:color="auto"/>
            <w:right w:val="none" w:sz="0" w:space="0" w:color="auto"/>
          </w:divBdr>
        </w:div>
        <w:div w:id="2019308176">
          <w:marLeft w:val="0"/>
          <w:marRight w:val="0"/>
          <w:marTop w:val="0"/>
          <w:marBottom w:val="0"/>
          <w:divBdr>
            <w:top w:val="none" w:sz="0" w:space="0" w:color="auto"/>
            <w:left w:val="none" w:sz="0" w:space="0" w:color="auto"/>
            <w:bottom w:val="none" w:sz="0" w:space="0" w:color="auto"/>
            <w:right w:val="none" w:sz="0" w:space="0" w:color="auto"/>
          </w:divBdr>
        </w:div>
        <w:div w:id="1605573409">
          <w:marLeft w:val="0"/>
          <w:marRight w:val="0"/>
          <w:marTop w:val="0"/>
          <w:marBottom w:val="0"/>
          <w:divBdr>
            <w:top w:val="none" w:sz="0" w:space="0" w:color="auto"/>
            <w:left w:val="none" w:sz="0" w:space="0" w:color="auto"/>
            <w:bottom w:val="none" w:sz="0" w:space="0" w:color="auto"/>
            <w:right w:val="none" w:sz="0" w:space="0" w:color="auto"/>
          </w:divBdr>
        </w:div>
        <w:div w:id="1323119962">
          <w:marLeft w:val="0"/>
          <w:marRight w:val="0"/>
          <w:marTop w:val="0"/>
          <w:marBottom w:val="0"/>
          <w:divBdr>
            <w:top w:val="none" w:sz="0" w:space="0" w:color="auto"/>
            <w:left w:val="none" w:sz="0" w:space="0" w:color="auto"/>
            <w:bottom w:val="none" w:sz="0" w:space="0" w:color="auto"/>
            <w:right w:val="none" w:sz="0" w:space="0" w:color="auto"/>
          </w:divBdr>
        </w:div>
        <w:div w:id="1446849482">
          <w:marLeft w:val="0"/>
          <w:marRight w:val="0"/>
          <w:marTop w:val="0"/>
          <w:marBottom w:val="0"/>
          <w:divBdr>
            <w:top w:val="none" w:sz="0" w:space="0" w:color="auto"/>
            <w:left w:val="none" w:sz="0" w:space="0" w:color="auto"/>
            <w:bottom w:val="none" w:sz="0" w:space="0" w:color="auto"/>
            <w:right w:val="none" w:sz="0" w:space="0" w:color="auto"/>
          </w:divBdr>
        </w:div>
        <w:div w:id="1884556711">
          <w:marLeft w:val="0"/>
          <w:marRight w:val="0"/>
          <w:marTop w:val="0"/>
          <w:marBottom w:val="0"/>
          <w:divBdr>
            <w:top w:val="none" w:sz="0" w:space="0" w:color="auto"/>
            <w:left w:val="none" w:sz="0" w:space="0" w:color="auto"/>
            <w:bottom w:val="none" w:sz="0" w:space="0" w:color="auto"/>
            <w:right w:val="none" w:sz="0" w:space="0" w:color="auto"/>
          </w:divBdr>
        </w:div>
        <w:div w:id="1395422869">
          <w:marLeft w:val="0"/>
          <w:marRight w:val="0"/>
          <w:marTop w:val="0"/>
          <w:marBottom w:val="0"/>
          <w:divBdr>
            <w:top w:val="none" w:sz="0" w:space="0" w:color="auto"/>
            <w:left w:val="none" w:sz="0" w:space="0" w:color="auto"/>
            <w:bottom w:val="none" w:sz="0" w:space="0" w:color="auto"/>
            <w:right w:val="none" w:sz="0" w:space="0" w:color="auto"/>
          </w:divBdr>
        </w:div>
        <w:div w:id="1585338357">
          <w:marLeft w:val="0"/>
          <w:marRight w:val="0"/>
          <w:marTop w:val="0"/>
          <w:marBottom w:val="0"/>
          <w:divBdr>
            <w:top w:val="none" w:sz="0" w:space="0" w:color="auto"/>
            <w:left w:val="none" w:sz="0" w:space="0" w:color="auto"/>
            <w:bottom w:val="none" w:sz="0" w:space="0" w:color="auto"/>
            <w:right w:val="none" w:sz="0" w:space="0" w:color="auto"/>
          </w:divBdr>
        </w:div>
        <w:div w:id="1740402753">
          <w:marLeft w:val="0"/>
          <w:marRight w:val="0"/>
          <w:marTop w:val="0"/>
          <w:marBottom w:val="0"/>
          <w:divBdr>
            <w:top w:val="none" w:sz="0" w:space="0" w:color="auto"/>
            <w:left w:val="none" w:sz="0" w:space="0" w:color="auto"/>
            <w:bottom w:val="none" w:sz="0" w:space="0" w:color="auto"/>
            <w:right w:val="none" w:sz="0" w:space="0" w:color="auto"/>
          </w:divBdr>
        </w:div>
        <w:div w:id="150680670">
          <w:marLeft w:val="0"/>
          <w:marRight w:val="0"/>
          <w:marTop w:val="0"/>
          <w:marBottom w:val="0"/>
          <w:divBdr>
            <w:top w:val="none" w:sz="0" w:space="0" w:color="auto"/>
            <w:left w:val="none" w:sz="0" w:space="0" w:color="auto"/>
            <w:bottom w:val="none" w:sz="0" w:space="0" w:color="auto"/>
            <w:right w:val="none" w:sz="0" w:space="0" w:color="auto"/>
          </w:divBdr>
        </w:div>
        <w:div w:id="373044484">
          <w:marLeft w:val="0"/>
          <w:marRight w:val="0"/>
          <w:marTop w:val="0"/>
          <w:marBottom w:val="0"/>
          <w:divBdr>
            <w:top w:val="none" w:sz="0" w:space="0" w:color="auto"/>
            <w:left w:val="none" w:sz="0" w:space="0" w:color="auto"/>
            <w:bottom w:val="none" w:sz="0" w:space="0" w:color="auto"/>
            <w:right w:val="none" w:sz="0" w:space="0" w:color="auto"/>
          </w:divBdr>
        </w:div>
        <w:div w:id="1644312228">
          <w:marLeft w:val="0"/>
          <w:marRight w:val="0"/>
          <w:marTop w:val="0"/>
          <w:marBottom w:val="0"/>
          <w:divBdr>
            <w:top w:val="none" w:sz="0" w:space="0" w:color="auto"/>
            <w:left w:val="none" w:sz="0" w:space="0" w:color="auto"/>
            <w:bottom w:val="none" w:sz="0" w:space="0" w:color="auto"/>
            <w:right w:val="none" w:sz="0" w:space="0" w:color="auto"/>
          </w:divBdr>
        </w:div>
        <w:div w:id="1319114358">
          <w:marLeft w:val="0"/>
          <w:marRight w:val="0"/>
          <w:marTop w:val="0"/>
          <w:marBottom w:val="0"/>
          <w:divBdr>
            <w:top w:val="none" w:sz="0" w:space="0" w:color="auto"/>
            <w:left w:val="none" w:sz="0" w:space="0" w:color="auto"/>
            <w:bottom w:val="none" w:sz="0" w:space="0" w:color="auto"/>
            <w:right w:val="none" w:sz="0" w:space="0" w:color="auto"/>
          </w:divBdr>
        </w:div>
        <w:div w:id="1082222397">
          <w:marLeft w:val="0"/>
          <w:marRight w:val="0"/>
          <w:marTop w:val="0"/>
          <w:marBottom w:val="0"/>
          <w:divBdr>
            <w:top w:val="none" w:sz="0" w:space="0" w:color="auto"/>
            <w:left w:val="none" w:sz="0" w:space="0" w:color="auto"/>
            <w:bottom w:val="none" w:sz="0" w:space="0" w:color="auto"/>
            <w:right w:val="none" w:sz="0" w:space="0" w:color="auto"/>
          </w:divBdr>
        </w:div>
        <w:div w:id="668212293">
          <w:marLeft w:val="0"/>
          <w:marRight w:val="0"/>
          <w:marTop w:val="0"/>
          <w:marBottom w:val="0"/>
          <w:divBdr>
            <w:top w:val="none" w:sz="0" w:space="0" w:color="auto"/>
            <w:left w:val="none" w:sz="0" w:space="0" w:color="auto"/>
            <w:bottom w:val="none" w:sz="0" w:space="0" w:color="auto"/>
            <w:right w:val="none" w:sz="0" w:space="0" w:color="auto"/>
          </w:divBdr>
        </w:div>
        <w:div w:id="68383126">
          <w:marLeft w:val="0"/>
          <w:marRight w:val="0"/>
          <w:marTop w:val="0"/>
          <w:marBottom w:val="0"/>
          <w:divBdr>
            <w:top w:val="none" w:sz="0" w:space="0" w:color="auto"/>
            <w:left w:val="none" w:sz="0" w:space="0" w:color="auto"/>
            <w:bottom w:val="none" w:sz="0" w:space="0" w:color="auto"/>
            <w:right w:val="none" w:sz="0" w:space="0" w:color="auto"/>
          </w:divBdr>
        </w:div>
        <w:div w:id="1071931893">
          <w:marLeft w:val="0"/>
          <w:marRight w:val="0"/>
          <w:marTop w:val="0"/>
          <w:marBottom w:val="0"/>
          <w:divBdr>
            <w:top w:val="none" w:sz="0" w:space="0" w:color="auto"/>
            <w:left w:val="none" w:sz="0" w:space="0" w:color="auto"/>
            <w:bottom w:val="none" w:sz="0" w:space="0" w:color="auto"/>
            <w:right w:val="none" w:sz="0" w:space="0" w:color="auto"/>
          </w:divBdr>
        </w:div>
        <w:div w:id="103041966">
          <w:marLeft w:val="0"/>
          <w:marRight w:val="0"/>
          <w:marTop w:val="0"/>
          <w:marBottom w:val="0"/>
          <w:divBdr>
            <w:top w:val="none" w:sz="0" w:space="0" w:color="auto"/>
            <w:left w:val="none" w:sz="0" w:space="0" w:color="auto"/>
            <w:bottom w:val="none" w:sz="0" w:space="0" w:color="auto"/>
            <w:right w:val="none" w:sz="0" w:space="0" w:color="auto"/>
          </w:divBdr>
        </w:div>
        <w:div w:id="1594775461">
          <w:marLeft w:val="0"/>
          <w:marRight w:val="0"/>
          <w:marTop w:val="0"/>
          <w:marBottom w:val="0"/>
          <w:divBdr>
            <w:top w:val="none" w:sz="0" w:space="0" w:color="auto"/>
            <w:left w:val="none" w:sz="0" w:space="0" w:color="auto"/>
            <w:bottom w:val="none" w:sz="0" w:space="0" w:color="auto"/>
            <w:right w:val="none" w:sz="0" w:space="0" w:color="auto"/>
          </w:divBdr>
        </w:div>
        <w:div w:id="1859734729">
          <w:marLeft w:val="0"/>
          <w:marRight w:val="0"/>
          <w:marTop w:val="0"/>
          <w:marBottom w:val="0"/>
          <w:divBdr>
            <w:top w:val="none" w:sz="0" w:space="0" w:color="auto"/>
            <w:left w:val="none" w:sz="0" w:space="0" w:color="auto"/>
            <w:bottom w:val="none" w:sz="0" w:space="0" w:color="auto"/>
            <w:right w:val="none" w:sz="0" w:space="0" w:color="auto"/>
          </w:divBdr>
        </w:div>
        <w:div w:id="1433935617">
          <w:marLeft w:val="0"/>
          <w:marRight w:val="0"/>
          <w:marTop w:val="0"/>
          <w:marBottom w:val="0"/>
          <w:divBdr>
            <w:top w:val="none" w:sz="0" w:space="0" w:color="auto"/>
            <w:left w:val="none" w:sz="0" w:space="0" w:color="auto"/>
            <w:bottom w:val="none" w:sz="0" w:space="0" w:color="auto"/>
            <w:right w:val="none" w:sz="0" w:space="0" w:color="auto"/>
          </w:divBdr>
        </w:div>
        <w:div w:id="1832401669">
          <w:marLeft w:val="0"/>
          <w:marRight w:val="0"/>
          <w:marTop w:val="0"/>
          <w:marBottom w:val="0"/>
          <w:divBdr>
            <w:top w:val="none" w:sz="0" w:space="0" w:color="auto"/>
            <w:left w:val="none" w:sz="0" w:space="0" w:color="auto"/>
            <w:bottom w:val="none" w:sz="0" w:space="0" w:color="auto"/>
            <w:right w:val="none" w:sz="0" w:space="0" w:color="auto"/>
          </w:divBdr>
        </w:div>
        <w:div w:id="927277313">
          <w:marLeft w:val="0"/>
          <w:marRight w:val="0"/>
          <w:marTop w:val="0"/>
          <w:marBottom w:val="0"/>
          <w:divBdr>
            <w:top w:val="none" w:sz="0" w:space="0" w:color="auto"/>
            <w:left w:val="none" w:sz="0" w:space="0" w:color="auto"/>
            <w:bottom w:val="none" w:sz="0" w:space="0" w:color="auto"/>
            <w:right w:val="none" w:sz="0" w:space="0" w:color="auto"/>
          </w:divBdr>
        </w:div>
        <w:div w:id="881139390">
          <w:marLeft w:val="0"/>
          <w:marRight w:val="0"/>
          <w:marTop w:val="0"/>
          <w:marBottom w:val="0"/>
          <w:divBdr>
            <w:top w:val="none" w:sz="0" w:space="0" w:color="auto"/>
            <w:left w:val="none" w:sz="0" w:space="0" w:color="auto"/>
            <w:bottom w:val="none" w:sz="0" w:space="0" w:color="auto"/>
            <w:right w:val="none" w:sz="0" w:space="0" w:color="auto"/>
          </w:divBdr>
        </w:div>
        <w:div w:id="2104373297">
          <w:marLeft w:val="0"/>
          <w:marRight w:val="0"/>
          <w:marTop w:val="0"/>
          <w:marBottom w:val="0"/>
          <w:divBdr>
            <w:top w:val="none" w:sz="0" w:space="0" w:color="auto"/>
            <w:left w:val="none" w:sz="0" w:space="0" w:color="auto"/>
            <w:bottom w:val="none" w:sz="0" w:space="0" w:color="auto"/>
            <w:right w:val="none" w:sz="0" w:space="0" w:color="auto"/>
          </w:divBdr>
        </w:div>
        <w:div w:id="1861241874">
          <w:marLeft w:val="0"/>
          <w:marRight w:val="0"/>
          <w:marTop w:val="0"/>
          <w:marBottom w:val="0"/>
          <w:divBdr>
            <w:top w:val="none" w:sz="0" w:space="0" w:color="auto"/>
            <w:left w:val="none" w:sz="0" w:space="0" w:color="auto"/>
            <w:bottom w:val="none" w:sz="0" w:space="0" w:color="auto"/>
            <w:right w:val="none" w:sz="0" w:space="0" w:color="auto"/>
          </w:divBdr>
        </w:div>
        <w:div w:id="1984775796">
          <w:marLeft w:val="0"/>
          <w:marRight w:val="0"/>
          <w:marTop w:val="0"/>
          <w:marBottom w:val="0"/>
          <w:divBdr>
            <w:top w:val="none" w:sz="0" w:space="0" w:color="auto"/>
            <w:left w:val="none" w:sz="0" w:space="0" w:color="auto"/>
            <w:bottom w:val="none" w:sz="0" w:space="0" w:color="auto"/>
            <w:right w:val="none" w:sz="0" w:space="0" w:color="auto"/>
          </w:divBdr>
        </w:div>
        <w:div w:id="1599096552">
          <w:marLeft w:val="0"/>
          <w:marRight w:val="0"/>
          <w:marTop w:val="0"/>
          <w:marBottom w:val="0"/>
          <w:divBdr>
            <w:top w:val="none" w:sz="0" w:space="0" w:color="auto"/>
            <w:left w:val="none" w:sz="0" w:space="0" w:color="auto"/>
            <w:bottom w:val="none" w:sz="0" w:space="0" w:color="auto"/>
            <w:right w:val="none" w:sz="0" w:space="0" w:color="auto"/>
          </w:divBdr>
        </w:div>
        <w:div w:id="1551114193">
          <w:marLeft w:val="0"/>
          <w:marRight w:val="0"/>
          <w:marTop w:val="0"/>
          <w:marBottom w:val="0"/>
          <w:divBdr>
            <w:top w:val="none" w:sz="0" w:space="0" w:color="auto"/>
            <w:left w:val="none" w:sz="0" w:space="0" w:color="auto"/>
            <w:bottom w:val="none" w:sz="0" w:space="0" w:color="auto"/>
            <w:right w:val="none" w:sz="0" w:space="0" w:color="auto"/>
          </w:divBdr>
        </w:div>
        <w:div w:id="532958348">
          <w:marLeft w:val="0"/>
          <w:marRight w:val="0"/>
          <w:marTop w:val="0"/>
          <w:marBottom w:val="0"/>
          <w:divBdr>
            <w:top w:val="none" w:sz="0" w:space="0" w:color="auto"/>
            <w:left w:val="none" w:sz="0" w:space="0" w:color="auto"/>
            <w:bottom w:val="none" w:sz="0" w:space="0" w:color="auto"/>
            <w:right w:val="none" w:sz="0" w:space="0" w:color="auto"/>
          </w:divBdr>
        </w:div>
        <w:div w:id="1033845720">
          <w:marLeft w:val="0"/>
          <w:marRight w:val="0"/>
          <w:marTop w:val="0"/>
          <w:marBottom w:val="0"/>
          <w:divBdr>
            <w:top w:val="none" w:sz="0" w:space="0" w:color="auto"/>
            <w:left w:val="none" w:sz="0" w:space="0" w:color="auto"/>
            <w:bottom w:val="none" w:sz="0" w:space="0" w:color="auto"/>
            <w:right w:val="none" w:sz="0" w:space="0" w:color="auto"/>
          </w:divBdr>
        </w:div>
        <w:div w:id="156548733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223954095">
          <w:marLeft w:val="0"/>
          <w:marRight w:val="0"/>
          <w:marTop w:val="0"/>
          <w:marBottom w:val="0"/>
          <w:divBdr>
            <w:top w:val="none" w:sz="0" w:space="0" w:color="auto"/>
            <w:left w:val="none" w:sz="0" w:space="0" w:color="auto"/>
            <w:bottom w:val="none" w:sz="0" w:space="0" w:color="auto"/>
            <w:right w:val="none" w:sz="0" w:space="0" w:color="auto"/>
          </w:divBdr>
        </w:div>
        <w:div w:id="197162663">
          <w:marLeft w:val="0"/>
          <w:marRight w:val="0"/>
          <w:marTop w:val="0"/>
          <w:marBottom w:val="0"/>
          <w:divBdr>
            <w:top w:val="none" w:sz="0" w:space="0" w:color="auto"/>
            <w:left w:val="none" w:sz="0" w:space="0" w:color="auto"/>
            <w:bottom w:val="none" w:sz="0" w:space="0" w:color="auto"/>
            <w:right w:val="none" w:sz="0" w:space="0" w:color="auto"/>
          </w:divBdr>
        </w:div>
        <w:div w:id="422260950">
          <w:marLeft w:val="0"/>
          <w:marRight w:val="0"/>
          <w:marTop w:val="0"/>
          <w:marBottom w:val="0"/>
          <w:divBdr>
            <w:top w:val="none" w:sz="0" w:space="0" w:color="auto"/>
            <w:left w:val="none" w:sz="0" w:space="0" w:color="auto"/>
            <w:bottom w:val="none" w:sz="0" w:space="0" w:color="auto"/>
            <w:right w:val="none" w:sz="0" w:space="0" w:color="auto"/>
          </w:divBdr>
        </w:div>
        <w:div w:id="287930704">
          <w:marLeft w:val="0"/>
          <w:marRight w:val="0"/>
          <w:marTop w:val="0"/>
          <w:marBottom w:val="0"/>
          <w:divBdr>
            <w:top w:val="none" w:sz="0" w:space="0" w:color="auto"/>
            <w:left w:val="none" w:sz="0" w:space="0" w:color="auto"/>
            <w:bottom w:val="none" w:sz="0" w:space="0" w:color="auto"/>
            <w:right w:val="none" w:sz="0" w:space="0" w:color="auto"/>
          </w:divBdr>
        </w:div>
        <w:div w:id="345794308">
          <w:marLeft w:val="0"/>
          <w:marRight w:val="0"/>
          <w:marTop w:val="0"/>
          <w:marBottom w:val="0"/>
          <w:divBdr>
            <w:top w:val="none" w:sz="0" w:space="0" w:color="auto"/>
            <w:left w:val="none" w:sz="0" w:space="0" w:color="auto"/>
            <w:bottom w:val="none" w:sz="0" w:space="0" w:color="auto"/>
            <w:right w:val="none" w:sz="0" w:space="0" w:color="auto"/>
          </w:divBdr>
        </w:div>
        <w:div w:id="872810460">
          <w:marLeft w:val="0"/>
          <w:marRight w:val="0"/>
          <w:marTop w:val="0"/>
          <w:marBottom w:val="0"/>
          <w:divBdr>
            <w:top w:val="none" w:sz="0" w:space="0" w:color="auto"/>
            <w:left w:val="none" w:sz="0" w:space="0" w:color="auto"/>
            <w:bottom w:val="none" w:sz="0" w:space="0" w:color="auto"/>
            <w:right w:val="none" w:sz="0" w:space="0" w:color="auto"/>
          </w:divBdr>
        </w:div>
        <w:div w:id="519928090">
          <w:marLeft w:val="0"/>
          <w:marRight w:val="0"/>
          <w:marTop w:val="0"/>
          <w:marBottom w:val="0"/>
          <w:divBdr>
            <w:top w:val="none" w:sz="0" w:space="0" w:color="auto"/>
            <w:left w:val="none" w:sz="0" w:space="0" w:color="auto"/>
            <w:bottom w:val="none" w:sz="0" w:space="0" w:color="auto"/>
            <w:right w:val="none" w:sz="0" w:space="0" w:color="auto"/>
          </w:divBdr>
        </w:div>
        <w:div w:id="205265587">
          <w:marLeft w:val="0"/>
          <w:marRight w:val="0"/>
          <w:marTop w:val="0"/>
          <w:marBottom w:val="0"/>
          <w:divBdr>
            <w:top w:val="none" w:sz="0" w:space="0" w:color="auto"/>
            <w:left w:val="none" w:sz="0" w:space="0" w:color="auto"/>
            <w:bottom w:val="none" w:sz="0" w:space="0" w:color="auto"/>
            <w:right w:val="none" w:sz="0" w:space="0" w:color="auto"/>
          </w:divBdr>
        </w:div>
        <w:div w:id="1622616151">
          <w:marLeft w:val="0"/>
          <w:marRight w:val="0"/>
          <w:marTop w:val="0"/>
          <w:marBottom w:val="0"/>
          <w:divBdr>
            <w:top w:val="none" w:sz="0" w:space="0" w:color="auto"/>
            <w:left w:val="none" w:sz="0" w:space="0" w:color="auto"/>
            <w:bottom w:val="none" w:sz="0" w:space="0" w:color="auto"/>
            <w:right w:val="none" w:sz="0" w:space="0" w:color="auto"/>
          </w:divBdr>
        </w:div>
        <w:div w:id="739475283">
          <w:marLeft w:val="0"/>
          <w:marRight w:val="0"/>
          <w:marTop w:val="0"/>
          <w:marBottom w:val="0"/>
          <w:divBdr>
            <w:top w:val="none" w:sz="0" w:space="0" w:color="auto"/>
            <w:left w:val="none" w:sz="0" w:space="0" w:color="auto"/>
            <w:bottom w:val="none" w:sz="0" w:space="0" w:color="auto"/>
            <w:right w:val="none" w:sz="0" w:space="0" w:color="auto"/>
          </w:divBdr>
        </w:div>
        <w:div w:id="1077357729">
          <w:marLeft w:val="0"/>
          <w:marRight w:val="0"/>
          <w:marTop w:val="0"/>
          <w:marBottom w:val="0"/>
          <w:divBdr>
            <w:top w:val="none" w:sz="0" w:space="0" w:color="auto"/>
            <w:left w:val="none" w:sz="0" w:space="0" w:color="auto"/>
            <w:bottom w:val="none" w:sz="0" w:space="0" w:color="auto"/>
            <w:right w:val="none" w:sz="0" w:space="0" w:color="auto"/>
          </w:divBdr>
        </w:div>
        <w:div w:id="1119910170">
          <w:marLeft w:val="0"/>
          <w:marRight w:val="0"/>
          <w:marTop w:val="0"/>
          <w:marBottom w:val="0"/>
          <w:divBdr>
            <w:top w:val="none" w:sz="0" w:space="0" w:color="auto"/>
            <w:left w:val="none" w:sz="0" w:space="0" w:color="auto"/>
            <w:bottom w:val="none" w:sz="0" w:space="0" w:color="auto"/>
            <w:right w:val="none" w:sz="0" w:space="0" w:color="auto"/>
          </w:divBdr>
        </w:div>
        <w:div w:id="2143690227">
          <w:marLeft w:val="0"/>
          <w:marRight w:val="0"/>
          <w:marTop w:val="0"/>
          <w:marBottom w:val="0"/>
          <w:divBdr>
            <w:top w:val="none" w:sz="0" w:space="0" w:color="auto"/>
            <w:left w:val="none" w:sz="0" w:space="0" w:color="auto"/>
            <w:bottom w:val="none" w:sz="0" w:space="0" w:color="auto"/>
            <w:right w:val="none" w:sz="0" w:space="0" w:color="auto"/>
          </w:divBdr>
        </w:div>
        <w:div w:id="2102138659">
          <w:marLeft w:val="0"/>
          <w:marRight w:val="0"/>
          <w:marTop w:val="0"/>
          <w:marBottom w:val="0"/>
          <w:divBdr>
            <w:top w:val="none" w:sz="0" w:space="0" w:color="auto"/>
            <w:left w:val="none" w:sz="0" w:space="0" w:color="auto"/>
            <w:bottom w:val="none" w:sz="0" w:space="0" w:color="auto"/>
            <w:right w:val="none" w:sz="0" w:space="0" w:color="auto"/>
          </w:divBdr>
        </w:div>
        <w:div w:id="767118403">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2023899205">
          <w:marLeft w:val="0"/>
          <w:marRight w:val="0"/>
          <w:marTop w:val="0"/>
          <w:marBottom w:val="0"/>
          <w:divBdr>
            <w:top w:val="none" w:sz="0" w:space="0" w:color="auto"/>
            <w:left w:val="none" w:sz="0" w:space="0" w:color="auto"/>
            <w:bottom w:val="none" w:sz="0" w:space="0" w:color="auto"/>
            <w:right w:val="none" w:sz="0" w:space="0" w:color="auto"/>
          </w:divBdr>
        </w:div>
        <w:div w:id="801582087">
          <w:marLeft w:val="0"/>
          <w:marRight w:val="0"/>
          <w:marTop w:val="0"/>
          <w:marBottom w:val="0"/>
          <w:divBdr>
            <w:top w:val="none" w:sz="0" w:space="0" w:color="auto"/>
            <w:left w:val="none" w:sz="0" w:space="0" w:color="auto"/>
            <w:bottom w:val="none" w:sz="0" w:space="0" w:color="auto"/>
            <w:right w:val="none" w:sz="0" w:space="0" w:color="auto"/>
          </w:divBdr>
        </w:div>
        <w:div w:id="287468156">
          <w:marLeft w:val="0"/>
          <w:marRight w:val="0"/>
          <w:marTop w:val="0"/>
          <w:marBottom w:val="0"/>
          <w:divBdr>
            <w:top w:val="none" w:sz="0" w:space="0" w:color="auto"/>
            <w:left w:val="none" w:sz="0" w:space="0" w:color="auto"/>
            <w:bottom w:val="none" w:sz="0" w:space="0" w:color="auto"/>
            <w:right w:val="none" w:sz="0" w:space="0" w:color="auto"/>
          </w:divBdr>
        </w:div>
        <w:div w:id="816729729">
          <w:marLeft w:val="0"/>
          <w:marRight w:val="0"/>
          <w:marTop w:val="0"/>
          <w:marBottom w:val="0"/>
          <w:divBdr>
            <w:top w:val="none" w:sz="0" w:space="0" w:color="auto"/>
            <w:left w:val="none" w:sz="0" w:space="0" w:color="auto"/>
            <w:bottom w:val="none" w:sz="0" w:space="0" w:color="auto"/>
            <w:right w:val="none" w:sz="0" w:space="0" w:color="auto"/>
          </w:divBdr>
        </w:div>
        <w:div w:id="1480995287">
          <w:marLeft w:val="0"/>
          <w:marRight w:val="0"/>
          <w:marTop w:val="0"/>
          <w:marBottom w:val="0"/>
          <w:divBdr>
            <w:top w:val="none" w:sz="0" w:space="0" w:color="auto"/>
            <w:left w:val="none" w:sz="0" w:space="0" w:color="auto"/>
            <w:bottom w:val="none" w:sz="0" w:space="0" w:color="auto"/>
            <w:right w:val="none" w:sz="0" w:space="0" w:color="auto"/>
          </w:divBdr>
        </w:div>
        <w:div w:id="657853073">
          <w:marLeft w:val="0"/>
          <w:marRight w:val="0"/>
          <w:marTop w:val="0"/>
          <w:marBottom w:val="0"/>
          <w:divBdr>
            <w:top w:val="none" w:sz="0" w:space="0" w:color="auto"/>
            <w:left w:val="none" w:sz="0" w:space="0" w:color="auto"/>
            <w:bottom w:val="none" w:sz="0" w:space="0" w:color="auto"/>
            <w:right w:val="none" w:sz="0" w:space="0" w:color="auto"/>
          </w:divBdr>
        </w:div>
        <w:div w:id="1651640329">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61378769">
          <w:marLeft w:val="0"/>
          <w:marRight w:val="0"/>
          <w:marTop w:val="0"/>
          <w:marBottom w:val="0"/>
          <w:divBdr>
            <w:top w:val="none" w:sz="0" w:space="0" w:color="auto"/>
            <w:left w:val="none" w:sz="0" w:space="0" w:color="auto"/>
            <w:bottom w:val="none" w:sz="0" w:space="0" w:color="auto"/>
            <w:right w:val="none" w:sz="0" w:space="0" w:color="auto"/>
          </w:divBdr>
        </w:div>
        <w:div w:id="1004624696">
          <w:marLeft w:val="0"/>
          <w:marRight w:val="0"/>
          <w:marTop w:val="0"/>
          <w:marBottom w:val="0"/>
          <w:divBdr>
            <w:top w:val="none" w:sz="0" w:space="0" w:color="auto"/>
            <w:left w:val="none" w:sz="0" w:space="0" w:color="auto"/>
            <w:bottom w:val="none" w:sz="0" w:space="0" w:color="auto"/>
            <w:right w:val="none" w:sz="0" w:space="0" w:color="auto"/>
          </w:divBdr>
        </w:div>
        <w:div w:id="644314951">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463767337">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 w:id="1064648321">
          <w:marLeft w:val="0"/>
          <w:marRight w:val="0"/>
          <w:marTop w:val="0"/>
          <w:marBottom w:val="0"/>
          <w:divBdr>
            <w:top w:val="none" w:sz="0" w:space="0" w:color="auto"/>
            <w:left w:val="none" w:sz="0" w:space="0" w:color="auto"/>
            <w:bottom w:val="none" w:sz="0" w:space="0" w:color="auto"/>
            <w:right w:val="none" w:sz="0" w:space="0" w:color="auto"/>
          </w:divBdr>
        </w:div>
        <w:div w:id="1939366963">
          <w:marLeft w:val="0"/>
          <w:marRight w:val="0"/>
          <w:marTop w:val="0"/>
          <w:marBottom w:val="0"/>
          <w:divBdr>
            <w:top w:val="none" w:sz="0" w:space="0" w:color="auto"/>
            <w:left w:val="none" w:sz="0" w:space="0" w:color="auto"/>
            <w:bottom w:val="none" w:sz="0" w:space="0" w:color="auto"/>
            <w:right w:val="none" w:sz="0" w:space="0" w:color="auto"/>
          </w:divBdr>
        </w:div>
        <w:div w:id="378483128">
          <w:marLeft w:val="0"/>
          <w:marRight w:val="0"/>
          <w:marTop w:val="0"/>
          <w:marBottom w:val="0"/>
          <w:divBdr>
            <w:top w:val="none" w:sz="0" w:space="0" w:color="auto"/>
            <w:left w:val="none" w:sz="0" w:space="0" w:color="auto"/>
            <w:bottom w:val="none" w:sz="0" w:space="0" w:color="auto"/>
            <w:right w:val="none" w:sz="0" w:space="0" w:color="auto"/>
          </w:divBdr>
        </w:div>
        <w:div w:id="79377428">
          <w:marLeft w:val="0"/>
          <w:marRight w:val="0"/>
          <w:marTop w:val="0"/>
          <w:marBottom w:val="0"/>
          <w:divBdr>
            <w:top w:val="none" w:sz="0" w:space="0" w:color="auto"/>
            <w:left w:val="none" w:sz="0" w:space="0" w:color="auto"/>
            <w:bottom w:val="none" w:sz="0" w:space="0" w:color="auto"/>
            <w:right w:val="none" w:sz="0" w:space="0" w:color="auto"/>
          </w:divBdr>
        </w:div>
        <w:div w:id="1738017321">
          <w:marLeft w:val="0"/>
          <w:marRight w:val="0"/>
          <w:marTop w:val="0"/>
          <w:marBottom w:val="0"/>
          <w:divBdr>
            <w:top w:val="none" w:sz="0" w:space="0" w:color="auto"/>
            <w:left w:val="none" w:sz="0" w:space="0" w:color="auto"/>
            <w:bottom w:val="none" w:sz="0" w:space="0" w:color="auto"/>
            <w:right w:val="none" w:sz="0" w:space="0" w:color="auto"/>
          </w:divBdr>
        </w:div>
        <w:div w:id="1635525753">
          <w:marLeft w:val="0"/>
          <w:marRight w:val="0"/>
          <w:marTop w:val="0"/>
          <w:marBottom w:val="0"/>
          <w:divBdr>
            <w:top w:val="none" w:sz="0" w:space="0" w:color="auto"/>
            <w:left w:val="none" w:sz="0" w:space="0" w:color="auto"/>
            <w:bottom w:val="none" w:sz="0" w:space="0" w:color="auto"/>
            <w:right w:val="none" w:sz="0" w:space="0" w:color="auto"/>
          </w:divBdr>
        </w:div>
        <w:div w:id="1062367497">
          <w:marLeft w:val="0"/>
          <w:marRight w:val="0"/>
          <w:marTop w:val="0"/>
          <w:marBottom w:val="0"/>
          <w:divBdr>
            <w:top w:val="none" w:sz="0" w:space="0" w:color="auto"/>
            <w:left w:val="none" w:sz="0" w:space="0" w:color="auto"/>
            <w:bottom w:val="none" w:sz="0" w:space="0" w:color="auto"/>
            <w:right w:val="none" w:sz="0" w:space="0" w:color="auto"/>
          </w:divBdr>
        </w:div>
        <w:div w:id="386532754">
          <w:marLeft w:val="0"/>
          <w:marRight w:val="0"/>
          <w:marTop w:val="0"/>
          <w:marBottom w:val="0"/>
          <w:divBdr>
            <w:top w:val="none" w:sz="0" w:space="0" w:color="auto"/>
            <w:left w:val="none" w:sz="0" w:space="0" w:color="auto"/>
            <w:bottom w:val="none" w:sz="0" w:space="0" w:color="auto"/>
            <w:right w:val="none" w:sz="0" w:space="0" w:color="auto"/>
          </w:divBdr>
        </w:div>
        <w:div w:id="1045183122">
          <w:marLeft w:val="0"/>
          <w:marRight w:val="0"/>
          <w:marTop w:val="0"/>
          <w:marBottom w:val="0"/>
          <w:divBdr>
            <w:top w:val="none" w:sz="0" w:space="0" w:color="auto"/>
            <w:left w:val="none" w:sz="0" w:space="0" w:color="auto"/>
            <w:bottom w:val="none" w:sz="0" w:space="0" w:color="auto"/>
            <w:right w:val="none" w:sz="0" w:space="0" w:color="auto"/>
          </w:divBdr>
        </w:div>
        <w:div w:id="176314227">
          <w:marLeft w:val="0"/>
          <w:marRight w:val="0"/>
          <w:marTop w:val="0"/>
          <w:marBottom w:val="0"/>
          <w:divBdr>
            <w:top w:val="none" w:sz="0" w:space="0" w:color="auto"/>
            <w:left w:val="none" w:sz="0" w:space="0" w:color="auto"/>
            <w:bottom w:val="none" w:sz="0" w:space="0" w:color="auto"/>
            <w:right w:val="none" w:sz="0" w:space="0" w:color="auto"/>
          </w:divBdr>
        </w:div>
        <w:div w:id="1956712751">
          <w:marLeft w:val="0"/>
          <w:marRight w:val="0"/>
          <w:marTop w:val="0"/>
          <w:marBottom w:val="0"/>
          <w:divBdr>
            <w:top w:val="none" w:sz="0" w:space="0" w:color="auto"/>
            <w:left w:val="none" w:sz="0" w:space="0" w:color="auto"/>
            <w:bottom w:val="none" w:sz="0" w:space="0" w:color="auto"/>
            <w:right w:val="none" w:sz="0" w:space="0" w:color="auto"/>
          </w:divBdr>
        </w:div>
        <w:div w:id="1211578333">
          <w:marLeft w:val="0"/>
          <w:marRight w:val="0"/>
          <w:marTop w:val="0"/>
          <w:marBottom w:val="0"/>
          <w:divBdr>
            <w:top w:val="none" w:sz="0" w:space="0" w:color="auto"/>
            <w:left w:val="none" w:sz="0" w:space="0" w:color="auto"/>
            <w:bottom w:val="none" w:sz="0" w:space="0" w:color="auto"/>
            <w:right w:val="none" w:sz="0" w:space="0" w:color="auto"/>
          </w:divBdr>
        </w:div>
        <w:div w:id="1103769777">
          <w:marLeft w:val="0"/>
          <w:marRight w:val="0"/>
          <w:marTop w:val="0"/>
          <w:marBottom w:val="0"/>
          <w:divBdr>
            <w:top w:val="none" w:sz="0" w:space="0" w:color="auto"/>
            <w:left w:val="none" w:sz="0" w:space="0" w:color="auto"/>
            <w:bottom w:val="none" w:sz="0" w:space="0" w:color="auto"/>
            <w:right w:val="none" w:sz="0" w:space="0" w:color="auto"/>
          </w:divBdr>
        </w:div>
        <w:div w:id="438375778">
          <w:marLeft w:val="0"/>
          <w:marRight w:val="0"/>
          <w:marTop w:val="0"/>
          <w:marBottom w:val="0"/>
          <w:divBdr>
            <w:top w:val="none" w:sz="0" w:space="0" w:color="auto"/>
            <w:left w:val="none" w:sz="0" w:space="0" w:color="auto"/>
            <w:bottom w:val="none" w:sz="0" w:space="0" w:color="auto"/>
            <w:right w:val="none" w:sz="0" w:space="0" w:color="auto"/>
          </w:divBdr>
        </w:div>
        <w:div w:id="1353141977">
          <w:marLeft w:val="0"/>
          <w:marRight w:val="0"/>
          <w:marTop w:val="0"/>
          <w:marBottom w:val="0"/>
          <w:divBdr>
            <w:top w:val="none" w:sz="0" w:space="0" w:color="auto"/>
            <w:left w:val="none" w:sz="0" w:space="0" w:color="auto"/>
            <w:bottom w:val="none" w:sz="0" w:space="0" w:color="auto"/>
            <w:right w:val="none" w:sz="0" w:space="0" w:color="auto"/>
          </w:divBdr>
        </w:div>
        <w:div w:id="2062627191">
          <w:marLeft w:val="0"/>
          <w:marRight w:val="0"/>
          <w:marTop w:val="0"/>
          <w:marBottom w:val="0"/>
          <w:divBdr>
            <w:top w:val="none" w:sz="0" w:space="0" w:color="auto"/>
            <w:left w:val="none" w:sz="0" w:space="0" w:color="auto"/>
            <w:bottom w:val="none" w:sz="0" w:space="0" w:color="auto"/>
            <w:right w:val="none" w:sz="0" w:space="0" w:color="auto"/>
          </w:divBdr>
        </w:div>
        <w:div w:id="1157040893">
          <w:marLeft w:val="0"/>
          <w:marRight w:val="0"/>
          <w:marTop w:val="0"/>
          <w:marBottom w:val="0"/>
          <w:divBdr>
            <w:top w:val="none" w:sz="0" w:space="0" w:color="auto"/>
            <w:left w:val="none" w:sz="0" w:space="0" w:color="auto"/>
            <w:bottom w:val="none" w:sz="0" w:space="0" w:color="auto"/>
            <w:right w:val="none" w:sz="0" w:space="0" w:color="auto"/>
          </w:divBdr>
        </w:div>
        <w:div w:id="686638578">
          <w:marLeft w:val="0"/>
          <w:marRight w:val="0"/>
          <w:marTop w:val="0"/>
          <w:marBottom w:val="0"/>
          <w:divBdr>
            <w:top w:val="none" w:sz="0" w:space="0" w:color="auto"/>
            <w:left w:val="none" w:sz="0" w:space="0" w:color="auto"/>
            <w:bottom w:val="none" w:sz="0" w:space="0" w:color="auto"/>
            <w:right w:val="none" w:sz="0" w:space="0" w:color="auto"/>
          </w:divBdr>
        </w:div>
        <w:div w:id="1750735995">
          <w:marLeft w:val="0"/>
          <w:marRight w:val="0"/>
          <w:marTop w:val="0"/>
          <w:marBottom w:val="0"/>
          <w:divBdr>
            <w:top w:val="none" w:sz="0" w:space="0" w:color="auto"/>
            <w:left w:val="none" w:sz="0" w:space="0" w:color="auto"/>
            <w:bottom w:val="none" w:sz="0" w:space="0" w:color="auto"/>
            <w:right w:val="none" w:sz="0" w:space="0" w:color="auto"/>
          </w:divBdr>
        </w:div>
        <w:div w:id="480124509">
          <w:marLeft w:val="0"/>
          <w:marRight w:val="0"/>
          <w:marTop w:val="0"/>
          <w:marBottom w:val="0"/>
          <w:divBdr>
            <w:top w:val="none" w:sz="0" w:space="0" w:color="auto"/>
            <w:left w:val="none" w:sz="0" w:space="0" w:color="auto"/>
            <w:bottom w:val="none" w:sz="0" w:space="0" w:color="auto"/>
            <w:right w:val="none" w:sz="0" w:space="0" w:color="auto"/>
          </w:divBdr>
        </w:div>
        <w:div w:id="1974749391">
          <w:marLeft w:val="0"/>
          <w:marRight w:val="0"/>
          <w:marTop w:val="0"/>
          <w:marBottom w:val="0"/>
          <w:divBdr>
            <w:top w:val="none" w:sz="0" w:space="0" w:color="auto"/>
            <w:left w:val="none" w:sz="0" w:space="0" w:color="auto"/>
            <w:bottom w:val="none" w:sz="0" w:space="0" w:color="auto"/>
            <w:right w:val="none" w:sz="0" w:space="0" w:color="auto"/>
          </w:divBdr>
        </w:div>
        <w:div w:id="1026562029">
          <w:marLeft w:val="0"/>
          <w:marRight w:val="0"/>
          <w:marTop w:val="0"/>
          <w:marBottom w:val="0"/>
          <w:divBdr>
            <w:top w:val="none" w:sz="0" w:space="0" w:color="auto"/>
            <w:left w:val="none" w:sz="0" w:space="0" w:color="auto"/>
            <w:bottom w:val="none" w:sz="0" w:space="0" w:color="auto"/>
            <w:right w:val="none" w:sz="0" w:space="0" w:color="auto"/>
          </w:divBdr>
        </w:div>
        <w:div w:id="1780444134">
          <w:marLeft w:val="0"/>
          <w:marRight w:val="0"/>
          <w:marTop w:val="0"/>
          <w:marBottom w:val="0"/>
          <w:divBdr>
            <w:top w:val="none" w:sz="0" w:space="0" w:color="auto"/>
            <w:left w:val="none" w:sz="0" w:space="0" w:color="auto"/>
            <w:bottom w:val="none" w:sz="0" w:space="0" w:color="auto"/>
            <w:right w:val="none" w:sz="0" w:space="0" w:color="auto"/>
          </w:divBdr>
        </w:div>
        <w:div w:id="241566606">
          <w:marLeft w:val="0"/>
          <w:marRight w:val="0"/>
          <w:marTop w:val="0"/>
          <w:marBottom w:val="0"/>
          <w:divBdr>
            <w:top w:val="none" w:sz="0" w:space="0" w:color="auto"/>
            <w:left w:val="none" w:sz="0" w:space="0" w:color="auto"/>
            <w:bottom w:val="none" w:sz="0" w:space="0" w:color="auto"/>
            <w:right w:val="none" w:sz="0" w:space="0" w:color="auto"/>
          </w:divBdr>
        </w:div>
        <w:div w:id="1961255542">
          <w:marLeft w:val="0"/>
          <w:marRight w:val="0"/>
          <w:marTop w:val="0"/>
          <w:marBottom w:val="0"/>
          <w:divBdr>
            <w:top w:val="none" w:sz="0" w:space="0" w:color="auto"/>
            <w:left w:val="none" w:sz="0" w:space="0" w:color="auto"/>
            <w:bottom w:val="none" w:sz="0" w:space="0" w:color="auto"/>
            <w:right w:val="none" w:sz="0" w:space="0" w:color="auto"/>
          </w:divBdr>
        </w:div>
        <w:div w:id="1931813963">
          <w:marLeft w:val="0"/>
          <w:marRight w:val="0"/>
          <w:marTop w:val="0"/>
          <w:marBottom w:val="0"/>
          <w:divBdr>
            <w:top w:val="none" w:sz="0" w:space="0" w:color="auto"/>
            <w:left w:val="none" w:sz="0" w:space="0" w:color="auto"/>
            <w:bottom w:val="none" w:sz="0" w:space="0" w:color="auto"/>
            <w:right w:val="none" w:sz="0" w:space="0" w:color="auto"/>
          </w:divBdr>
        </w:div>
        <w:div w:id="1796019524">
          <w:marLeft w:val="0"/>
          <w:marRight w:val="0"/>
          <w:marTop w:val="0"/>
          <w:marBottom w:val="0"/>
          <w:divBdr>
            <w:top w:val="none" w:sz="0" w:space="0" w:color="auto"/>
            <w:left w:val="none" w:sz="0" w:space="0" w:color="auto"/>
            <w:bottom w:val="none" w:sz="0" w:space="0" w:color="auto"/>
            <w:right w:val="none" w:sz="0" w:space="0" w:color="auto"/>
          </w:divBdr>
        </w:div>
        <w:div w:id="1749615709">
          <w:marLeft w:val="0"/>
          <w:marRight w:val="0"/>
          <w:marTop w:val="0"/>
          <w:marBottom w:val="0"/>
          <w:divBdr>
            <w:top w:val="none" w:sz="0" w:space="0" w:color="auto"/>
            <w:left w:val="none" w:sz="0" w:space="0" w:color="auto"/>
            <w:bottom w:val="none" w:sz="0" w:space="0" w:color="auto"/>
            <w:right w:val="none" w:sz="0" w:space="0" w:color="auto"/>
          </w:divBdr>
        </w:div>
        <w:div w:id="2099717461">
          <w:marLeft w:val="0"/>
          <w:marRight w:val="0"/>
          <w:marTop w:val="0"/>
          <w:marBottom w:val="0"/>
          <w:divBdr>
            <w:top w:val="none" w:sz="0" w:space="0" w:color="auto"/>
            <w:left w:val="none" w:sz="0" w:space="0" w:color="auto"/>
            <w:bottom w:val="none" w:sz="0" w:space="0" w:color="auto"/>
            <w:right w:val="none" w:sz="0" w:space="0" w:color="auto"/>
          </w:divBdr>
        </w:div>
        <w:div w:id="1209024211">
          <w:marLeft w:val="0"/>
          <w:marRight w:val="0"/>
          <w:marTop w:val="0"/>
          <w:marBottom w:val="0"/>
          <w:divBdr>
            <w:top w:val="none" w:sz="0" w:space="0" w:color="auto"/>
            <w:left w:val="none" w:sz="0" w:space="0" w:color="auto"/>
            <w:bottom w:val="none" w:sz="0" w:space="0" w:color="auto"/>
            <w:right w:val="none" w:sz="0" w:space="0" w:color="auto"/>
          </w:divBdr>
        </w:div>
        <w:div w:id="1259094160">
          <w:marLeft w:val="0"/>
          <w:marRight w:val="0"/>
          <w:marTop w:val="0"/>
          <w:marBottom w:val="0"/>
          <w:divBdr>
            <w:top w:val="none" w:sz="0" w:space="0" w:color="auto"/>
            <w:left w:val="none" w:sz="0" w:space="0" w:color="auto"/>
            <w:bottom w:val="none" w:sz="0" w:space="0" w:color="auto"/>
            <w:right w:val="none" w:sz="0" w:space="0" w:color="auto"/>
          </w:divBdr>
        </w:div>
        <w:div w:id="2123064862">
          <w:marLeft w:val="0"/>
          <w:marRight w:val="0"/>
          <w:marTop w:val="0"/>
          <w:marBottom w:val="0"/>
          <w:divBdr>
            <w:top w:val="none" w:sz="0" w:space="0" w:color="auto"/>
            <w:left w:val="none" w:sz="0" w:space="0" w:color="auto"/>
            <w:bottom w:val="none" w:sz="0" w:space="0" w:color="auto"/>
            <w:right w:val="none" w:sz="0" w:space="0" w:color="auto"/>
          </w:divBdr>
        </w:div>
        <w:div w:id="805242194">
          <w:marLeft w:val="0"/>
          <w:marRight w:val="0"/>
          <w:marTop w:val="0"/>
          <w:marBottom w:val="0"/>
          <w:divBdr>
            <w:top w:val="none" w:sz="0" w:space="0" w:color="auto"/>
            <w:left w:val="none" w:sz="0" w:space="0" w:color="auto"/>
            <w:bottom w:val="none" w:sz="0" w:space="0" w:color="auto"/>
            <w:right w:val="none" w:sz="0" w:space="0" w:color="auto"/>
          </w:divBdr>
        </w:div>
        <w:div w:id="320500833">
          <w:marLeft w:val="0"/>
          <w:marRight w:val="0"/>
          <w:marTop w:val="0"/>
          <w:marBottom w:val="0"/>
          <w:divBdr>
            <w:top w:val="none" w:sz="0" w:space="0" w:color="auto"/>
            <w:left w:val="none" w:sz="0" w:space="0" w:color="auto"/>
            <w:bottom w:val="none" w:sz="0" w:space="0" w:color="auto"/>
            <w:right w:val="none" w:sz="0" w:space="0" w:color="auto"/>
          </w:divBdr>
        </w:div>
        <w:div w:id="1572886384">
          <w:marLeft w:val="0"/>
          <w:marRight w:val="0"/>
          <w:marTop w:val="0"/>
          <w:marBottom w:val="0"/>
          <w:divBdr>
            <w:top w:val="none" w:sz="0" w:space="0" w:color="auto"/>
            <w:left w:val="none" w:sz="0" w:space="0" w:color="auto"/>
            <w:bottom w:val="none" w:sz="0" w:space="0" w:color="auto"/>
            <w:right w:val="none" w:sz="0" w:space="0" w:color="auto"/>
          </w:divBdr>
        </w:div>
        <w:div w:id="2088723786">
          <w:marLeft w:val="0"/>
          <w:marRight w:val="0"/>
          <w:marTop w:val="0"/>
          <w:marBottom w:val="0"/>
          <w:divBdr>
            <w:top w:val="none" w:sz="0" w:space="0" w:color="auto"/>
            <w:left w:val="none" w:sz="0" w:space="0" w:color="auto"/>
            <w:bottom w:val="none" w:sz="0" w:space="0" w:color="auto"/>
            <w:right w:val="none" w:sz="0" w:space="0" w:color="auto"/>
          </w:divBdr>
        </w:div>
        <w:div w:id="1675952473">
          <w:marLeft w:val="0"/>
          <w:marRight w:val="0"/>
          <w:marTop w:val="0"/>
          <w:marBottom w:val="0"/>
          <w:divBdr>
            <w:top w:val="none" w:sz="0" w:space="0" w:color="auto"/>
            <w:left w:val="none" w:sz="0" w:space="0" w:color="auto"/>
            <w:bottom w:val="none" w:sz="0" w:space="0" w:color="auto"/>
            <w:right w:val="none" w:sz="0" w:space="0" w:color="auto"/>
          </w:divBdr>
        </w:div>
        <w:div w:id="937637745">
          <w:marLeft w:val="0"/>
          <w:marRight w:val="0"/>
          <w:marTop w:val="0"/>
          <w:marBottom w:val="0"/>
          <w:divBdr>
            <w:top w:val="none" w:sz="0" w:space="0" w:color="auto"/>
            <w:left w:val="none" w:sz="0" w:space="0" w:color="auto"/>
            <w:bottom w:val="none" w:sz="0" w:space="0" w:color="auto"/>
            <w:right w:val="none" w:sz="0" w:space="0" w:color="auto"/>
          </w:divBdr>
        </w:div>
        <w:div w:id="2116241916">
          <w:marLeft w:val="0"/>
          <w:marRight w:val="0"/>
          <w:marTop w:val="0"/>
          <w:marBottom w:val="0"/>
          <w:divBdr>
            <w:top w:val="none" w:sz="0" w:space="0" w:color="auto"/>
            <w:left w:val="none" w:sz="0" w:space="0" w:color="auto"/>
            <w:bottom w:val="none" w:sz="0" w:space="0" w:color="auto"/>
            <w:right w:val="none" w:sz="0" w:space="0" w:color="auto"/>
          </w:divBdr>
        </w:div>
        <w:div w:id="1856268804">
          <w:marLeft w:val="0"/>
          <w:marRight w:val="0"/>
          <w:marTop w:val="0"/>
          <w:marBottom w:val="0"/>
          <w:divBdr>
            <w:top w:val="none" w:sz="0" w:space="0" w:color="auto"/>
            <w:left w:val="none" w:sz="0" w:space="0" w:color="auto"/>
            <w:bottom w:val="none" w:sz="0" w:space="0" w:color="auto"/>
            <w:right w:val="none" w:sz="0" w:space="0" w:color="auto"/>
          </w:divBdr>
        </w:div>
        <w:div w:id="819417609">
          <w:marLeft w:val="0"/>
          <w:marRight w:val="0"/>
          <w:marTop w:val="0"/>
          <w:marBottom w:val="0"/>
          <w:divBdr>
            <w:top w:val="none" w:sz="0" w:space="0" w:color="auto"/>
            <w:left w:val="none" w:sz="0" w:space="0" w:color="auto"/>
            <w:bottom w:val="none" w:sz="0" w:space="0" w:color="auto"/>
            <w:right w:val="none" w:sz="0" w:space="0" w:color="auto"/>
          </w:divBdr>
        </w:div>
        <w:div w:id="1133448575">
          <w:marLeft w:val="0"/>
          <w:marRight w:val="0"/>
          <w:marTop w:val="0"/>
          <w:marBottom w:val="0"/>
          <w:divBdr>
            <w:top w:val="none" w:sz="0" w:space="0" w:color="auto"/>
            <w:left w:val="none" w:sz="0" w:space="0" w:color="auto"/>
            <w:bottom w:val="none" w:sz="0" w:space="0" w:color="auto"/>
            <w:right w:val="none" w:sz="0" w:space="0" w:color="auto"/>
          </w:divBdr>
        </w:div>
        <w:div w:id="1067996526">
          <w:marLeft w:val="0"/>
          <w:marRight w:val="0"/>
          <w:marTop w:val="0"/>
          <w:marBottom w:val="0"/>
          <w:divBdr>
            <w:top w:val="none" w:sz="0" w:space="0" w:color="auto"/>
            <w:left w:val="none" w:sz="0" w:space="0" w:color="auto"/>
            <w:bottom w:val="none" w:sz="0" w:space="0" w:color="auto"/>
            <w:right w:val="none" w:sz="0" w:space="0" w:color="auto"/>
          </w:divBdr>
        </w:div>
        <w:div w:id="108857139">
          <w:marLeft w:val="0"/>
          <w:marRight w:val="0"/>
          <w:marTop w:val="0"/>
          <w:marBottom w:val="0"/>
          <w:divBdr>
            <w:top w:val="none" w:sz="0" w:space="0" w:color="auto"/>
            <w:left w:val="none" w:sz="0" w:space="0" w:color="auto"/>
            <w:bottom w:val="none" w:sz="0" w:space="0" w:color="auto"/>
            <w:right w:val="none" w:sz="0" w:space="0" w:color="auto"/>
          </w:divBdr>
        </w:div>
        <w:div w:id="1058817668">
          <w:marLeft w:val="0"/>
          <w:marRight w:val="0"/>
          <w:marTop w:val="0"/>
          <w:marBottom w:val="0"/>
          <w:divBdr>
            <w:top w:val="none" w:sz="0" w:space="0" w:color="auto"/>
            <w:left w:val="none" w:sz="0" w:space="0" w:color="auto"/>
            <w:bottom w:val="none" w:sz="0" w:space="0" w:color="auto"/>
            <w:right w:val="none" w:sz="0" w:space="0" w:color="auto"/>
          </w:divBdr>
        </w:div>
        <w:div w:id="1122265791">
          <w:marLeft w:val="0"/>
          <w:marRight w:val="0"/>
          <w:marTop w:val="0"/>
          <w:marBottom w:val="0"/>
          <w:divBdr>
            <w:top w:val="none" w:sz="0" w:space="0" w:color="auto"/>
            <w:left w:val="none" w:sz="0" w:space="0" w:color="auto"/>
            <w:bottom w:val="none" w:sz="0" w:space="0" w:color="auto"/>
            <w:right w:val="none" w:sz="0" w:space="0" w:color="auto"/>
          </w:divBdr>
        </w:div>
        <w:div w:id="985233701">
          <w:marLeft w:val="0"/>
          <w:marRight w:val="0"/>
          <w:marTop w:val="0"/>
          <w:marBottom w:val="0"/>
          <w:divBdr>
            <w:top w:val="none" w:sz="0" w:space="0" w:color="auto"/>
            <w:left w:val="none" w:sz="0" w:space="0" w:color="auto"/>
            <w:bottom w:val="none" w:sz="0" w:space="0" w:color="auto"/>
            <w:right w:val="none" w:sz="0" w:space="0" w:color="auto"/>
          </w:divBdr>
        </w:div>
        <w:div w:id="766929249">
          <w:marLeft w:val="0"/>
          <w:marRight w:val="0"/>
          <w:marTop w:val="0"/>
          <w:marBottom w:val="0"/>
          <w:divBdr>
            <w:top w:val="none" w:sz="0" w:space="0" w:color="auto"/>
            <w:left w:val="none" w:sz="0" w:space="0" w:color="auto"/>
            <w:bottom w:val="none" w:sz="0" w:space="0" w:color="auto"/>
            <w:right w:val="none" w:sz="0" w:space="0" w:color="auto"/>
          </w:divBdr>
        </w:div>
        <w:div w:id="1356271368">
          <w:marLeft w:val="0"/>
          <w:marRight w:val="0"/>
          <w:marTop w:val="0"/>
          <w:marBottom w:val="0"/>
          <w:divBdr>
            <w:top w:val="none" w:sz="0" w:space="0" w:color="auto"/>
            <w:left w:val="none" w:sz="0" w:space="0" w:color="auto"/>
            <w:bottom w:val="none" w:sz="0" w:space="0" w:color="auto"/>
            <w:right w:val="none" w:sz="0" w:space="0" w:color="auto"/>
          </w:divBdr>
        </w:div>
        <w:div w:id="552425734">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315770685">
          <w:marLeft w:val="0"/>
          <w:marRight w:val="0"/>
          <w:marTop w:val="0"/>
          <w:marBottom w:val="0"/>
          <w:divBdr>
            <w:top w:val="none" w:sz="0" w:space="0" w:color="auto"/>
            <w:left w:val="none" w:sz="0" w:space="0" w:color="auto"/>
            <w:bottom w:val="none" w:sz="0" w:space="0" w:color="auto"/>
            <w:right w:val="none" w:sz="0" w:space="0" w:color="auto"/>
          </w:divBdr>
        </w:div>
        <w:div w:id="308675024">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457799732">
          <w:marLeft w:val="0"/>
          <w:marRight w:val="0"/>
          <w:marTop w:val="0"/>
          <w:marBottom w:val="0"/>
          <w:divBdr>
            <w:top w:val="none" w:sz="0" w:space="0" w:color="auto"/>
            <w:left w:val="none" w:sz="0" w:space="0" w:color="auto"/>
            <w:bottom w:val="none" w:sz="0" w:space="0" w:color="auto"/>
            <w:right w:val="none" w:sz="0" w:space="0" w:color="auto"/>
          </w:divBdr>
        </w:div>
        <w:div w:id="360789638">
          <w:marLeft w:val="0"/>
          <w:marRight w:val="0"/>
          <w:marTop w:val="0"/>
          <w:marBottom w:val="0"/>
          <w:divBdr>
            <w:top w:val="none" w:sz="0" w:space="0" w:color="auto"/>
            <w:left w:val="none" w:sz="0" w:space="0" w:color="auto"/>
            <w:bottom w:val="none" w:sz="0" w:space="0" w:color="auto"/>
            <w:right w:val="none" w:sz="0" w:space="0" w:color="auto"/>
          </w:divBdr>
        </w:div>
        <w:div w:id="1122186509">
          <w:marLeft w:val="0"/>
          <w:marRight w:val="0"/>
          <w:marTop w:val="0"/>
          <w:marBottom w:val="0"/>
          <w:divBdr>
            <w:top w:val="none" w:sz="0" w:space="0" w:color="auto"/>
            <w:left w:val="none" w:sz="0" w:space="0" w:color="auto"/>
            <w:bottom w:val="none" w:sz="0" w:space="0" w:color="auto"/>
            <w:right w:val="none" w:sz="0" w:space="0" w:color="auto"/>
          </w:divBdr>
        </w:div>
        <w:div w:id="1232741431">
          <w:marLeft w:val="0"/>
          <w:marRight w:val="0"/>
          <w:marTop w:val="0"/>
          <w:marBottom w:val="0"/>
          <w:divBdr>
            <w:top w:val="none" w:sz="0" w:space="0" w:color="auto"/>
            <w:left w:val="none" w:sz="0" w:space="0" w:color="auto"/>
            <w:bottom w:val="none" w:sz="0" w:space="0" w:color="auto"/>
            <w:right w:val="none" w:sz="0" w:space="0" w:color="auto"/>
          </w:divBdr>
        </w:div>
        <w:div w:id="1986926883">
          <w:marLeft w:val="0"/>
          <w:marRight w:val="0"/>
          <w:marTop w:val="0"/>
          <w:marBottom w:val="0"/>
          <w:divBdr>
            <w:top w:val="none" w:sz="0" w:space="0" w:color="auto"/>
            <w:left w:val="none" w:sz="0" w:space="0" w:color="auto"/>
            <w:bottom w:val="none" w:sz="0" w:space="0" w:color="auto"/>
            <w:right w:val="none" w:sz="0" w:space="0" w:color="auto"/>
          </w:divBdr>
        </w:div>
        <w:div w:id="1773208376">
          <w:marLeft w:val="0"/>
          <w:marRight w:val="0"/>
          <w:marTop w:val="0"/>
          <w:marBottom w:val="0"/>
          <w:divBdr>
            <w:top w:val="none" w:sz="0" w:space="0" w:color="auto"/>
            <w:left w:val="none" w:sz="0" w:space="0" w:color="auto"/>
            <w:bottom w:val="none" w:sz="0" w:space="0" w:color="auto"/>
            <w:right w:val="none" w:sz="0" w:space="0" w:color="auto"/>
          </w:divBdr>
        </w:div>
        <w:div w:id="2003388614">
          <w:marLeft w:val="0"/>
          <w:marRight w:val="0"/>
          <w:marTop w:val="0"/>
          <w:marBottom w:val="0"/>
          <w:divBdr>
            <w:top w:val="none" w:sz="0" w:space="0" w:color="auto"/>
            <w:left w:val="none" w:sz="0" w:space="0" w:color="auto"/>
            <w:bottom w:val="none" w:sz="0" w:space="0" w:color="auto"/>
            <w:right w:val="none" w:sz="0" w:space="0" w:color="auto"/>
          </w:divBdr>
        </w:div>
        <w:div w:id="1702435351">
          <w:marLeft w:val="0"/>
          <w:marRight w:val="0"/>
          <w:marTop w:val="0"/>
          <w:marBottom w:val="0"/>
          <w:divBdr>
            <w:top w:val="none" w:sz="0" w:space="0" w:color="auto"/>
            <w:left w:val="none" w:sz="0" w:space="0" w:color="auto"/>
            <w:bottom w:val="none" w:sz="0" w:space="0" w:color="auto"/>
            <w:right w:val="none" w:sz="0" w:space="0" w:color="auto"/>
          </w:divBdr>
        </w:div>
        <w:div w:id="2106654836">
          <w:marLeft w:val="0"/>
          <w:marRight w:val="0"/>
          <w:marTop w:val="0"/>
          <w:marBottom w:val="0"/>
          <w:divBdr>
            <w:top w:val="none" w:sz="0" w:space="0" w:color="auto"/>
            <w:left w:val="none" w:sz="0" w:space="0" w:color="auto"/>
            <w:bottom w:val="none" w:sz="0" w:space="0" w:color="auto"/>
            <w:right w:val="none" w:sz="0" w:space="0" w:color="auto"/>
          </w:divBdr>
        </w:div>
        <w:div w:id="1842621485">
          <w:marLeft w:val="0"/>
          <w:marRight w:val="0"/>
          <w:marTop w:val="0"/>
          <w:marBottom w:val="0"/>
          <w:divBdr>
            <w:top w:val="none" w:sz="0" w:space="0" w:color="auto"/>
            <w:left w:val="none" w:sz="0" w:space="0" w:color="auto"/>
            <w:bottom w:val="none" w:sz="0" w:space="0" w:color="auto"/>
            <w:right w:val="none" w:sz="0" w:space="0" w:color="auto"/>
          </w:divBdr>
        </w:div>
        <w:div w:id="1531146656">
          <w:marLeft w:val="0"/>
          <w:marRight w:val="0"/>
          <w:marTop w:val="0"/>
          <w:marBottom w:val="0"/>
          <w:divBdr>
            <w:top w:val="none" w:sz="0" w:space="0" w:color="auto"/>
            <w:left w:val="none" w:sz="0" w:space="0" w:color="auto"/>
            <w:bottom w:val="none" w:sz="0" w:space="0" w:color="auto"/>
            <w:right w:val="none" w:sz="0" w:space="0" w:color="auto"/>
          </w:divBdr>
        </w:div>
        <w:div w:id="662709825">
          <w:marLeft w:val="0"/>
          <w:marRight w:val="0"/>
          <w:marTop w:val="0"/>
          <w:marBottom w:val="0"/>
          <w:divBdr>
            <w:top w:val="none" w:sz="0" w:space="0" w:color="auto"/>
            <w:left w:val="none" w:sz="0" w:space="0" w:color="auto"/>
            <w:bottom w:val="none" w:sz="0" w:space="0" w:color="auto"/>
            <w:right w:val="none" w:sz="0" w:space="0" w:color="auto"/>
          </w:divBdr>
        </w:div>
        <w:div w:id="388235614">
          <w:marLeft w:val="0"/>
          <w:marRight w:val="0"/>
          <w:marTop w:val="0"/>
          <w:marBottom w:val="0"/>
          <w:divBdr>
            <w:top w:val="none" w:sz="0" w:space="0" w:color="auto"/>
            <w:left w:val="none" w:sz="0" w:space="0" w:color="auto"/>
            <w:bottom w:val="none" w:sz="0" w:space="0" w:color="auto"/>
            <w:right w:val="none" w:sz="0" w:space="0" w:color="auto"/>
          </w:divBdr>
        </w:div>
        <w:div w:id="156390057">
          <w:marLeft w:val="0"/>
          <w:marRight w:val="0"/>
          <w:marTop w:val="0"/>
          <w:marBottom w:val="0"/>
          <w:divBdr>
            <w:top w:val="none" w:sz="0" w:space="0" w:color="auto"/>
            <w:left w:val="none" w:sz="0" w:space="0" w:color="auto"/>
            <w:bottom w:val="none" w:sz="0" w:space="0" w:color="auto"/>
            <w:right w:val="none" w:sz="0" w:space="0" w:color="auto"/>
          </w:divBdr>
        </w:div>
        <w:div w:id="1056011974">
          <w:marLeft w:val="0"/>
          <w:marRight w:val="0"/>
          <w:marTop w:val="0"/>
          <w:marBottom w:val="0"/>
          <w:divBdr>
            <w:top w:val="none" w:sz="0" w:space="0" w:color="auto"/>
            <w:left w:val="none" w:sz="0" w:space="0" w:color="auto"/>
            <w:bottom w:val="none" w:sz="0" w:space="0" w:color="auto"/>
            <w:right w:val="none" w:sz="0" w:space="0" w:color="auto"/>
          </w:divBdr>
        </w:div>
        <w:div w:id="905340406">
          <w:marLeft w:val="0"/>
          <w:marRight w:val="0"/>
          <w:marTop w:val="0"/>
          <w:marBottom w:val="0"/>
          <w:divBdr>
            <w:top w:val="none" w:sz="0" w:space="0" w:color="auto"/>
            <w:left w:val="none" w:sz="0" w:space="0" w:color="auto"/>
            <w:bottom w:val="none" w:sz="0" w:space="0" w:color="auto"/>
            <w:right w:val="none" w:sz="0" w:space="0" w:color="auto"/>
          </w:divBdr>
        </w:div>
        <w:div w:id="667486219">
          <w:marLeft w:val="0"/>
          <w:marRight w:val="0"/>
          <w:marTop w:val="0"/>
          <w:marBottom w:val="0"/>
          <w:divBdr>
            <w:top w:val="none" w:sz="0" w:space="0" w:color="auto"/>
            <w:left w:val="none" w:sz="0" w:space="0" w:color="auto"/>
            <w:bottom w:val="none" w:sz="0" w:space="0" w:color="auto"/>
            <w:right w:val="none" w:sz="0" w:space="0" w:color="auto"/>
          </w:divBdr>
        </w:div>
        <w:div w:id="611741811">
          <w:marLeft w:val="0"/>
          <w:marRight w:val="0"/>
          <w:marTop w:val="0"/>
          <w:marBottom w:val="0"/>
          <w:divBdr>
            <w:top w:val="none" w:sz="0" w:space="0" w:color="auto"/>
            <w:left w:val="none" w:sz="0" w:space="0" w:color="auto"/>
            <w:bottom w:val="none" w:sz="0" w:space="0" w:color="auto"/>
            <w:right w:val="none" w:sz="0" w:space="0" w:color="auto"/>
          </w:divBdr>
        </w:div>
        <w:div w:id="257831396">
          <w:marLeft w:val="0"/>
          <w:marRight w:val="0"/>
          <w:marTop w:val="0"/>
          <w:marBottom w:val="0"/>
          <w:divBdr>
            <w:top w:val="none" w:sz="0" w:space="0" w:color="auto"/>
            <w:left w:val="none" w:sz="0" w:space="0" w:color="auto"/>
            <w:bottom w:val="none" w:sz="0" w:space="0" w:color="auto"/>
            <w:right w:val="none" w:sz="0" w:space="0" w:color="auto"/>
          </w:divBdr>
        </w:div>
        <w:div w:id="217741319">
          <w:marLeft w:val="0"/>
          <w:marRight w:val="0"/>
          <w:marTop w:val="0"/>
          <w:marBottom w:val="0"/>
          <w:divBdr>
            <w:top w:val="none" w:sz="0" w:space="0" w:color="auto"/>
            <w:left w:val="none" w:sz="0" w:space="0" w:color="auto"/>
            <w:bottom w:val="none" w:sz="0" w:space="0" w:color="auto"/>
            <w:right w:val="none" w:sz="0" w:space="0" w:color="auto"/>
          </w:divBdr>
        </w:div>
        <w:div w:id="1555852160">
          <w:marLeft w:val="0"/>
          <w:marRight w:val="0"/>
          <w:marTop w:val="0"/>
          <w:marBottom w:val="0"/>
          <w:divBdr>
            <w:top w:val="none" w:sz="0" w:space="0" w:color="auto"/>
            <w:left w:val="none" w:sz="0" w:space="0" w:color="auto"/>
            <w:bottom w:val="none" w:sz="0" w:space="0" w:color="auto"/>
            <w:right w:val="none" w:sz="0" w:space="0" w:color="auto"/>
          </w:divBdr>
        </w:div>
        <w:div w:id="1025521205">
          <w:marLeft w:val="0"/>
          <w:marRight w:val="0"/>
          <w:marTop w:val="0"/>
          <w:marBottom w:val="0"/>
          <w:divBdr>
            <w:top w:val="none" w:sz="0" w:space="0" w:color="auto"/>
            <w:left w:val="none" w:sz="0" w:space="0" w:color="auto"/>
            <w:bottom w:val="none" w:sz="0" w:space="0" w:color="auto"/>
            <w:right w:val="none" w:sz="0" w:space="0" w:color="auto"/>
          </w:divBdr>
        </w:div>
        <w:div w:id="830413130">
          <w:marLeft w:val="0"/>
          <w:marRight w:val="0"/>
          <w:marTop w:val="0"/>
          <w:marBottom w:val="0"/>
          <w:divBdr>
            <w:top w:val="none" w:sz="0" w:space="0" w:color="auto"/>
            <w:left w:val="none" w:sz="0" w:space="0" w:color="auto"/>
            <w:bottom w:val="none" w:sz="0" w:space="0" w:color="auto"/>
            <w:right w:val="none" w:sz="0" w:space="0" w:color="auto"/>
          </w:divBdr>
        </w:div>
        <w:div w:id="1081484793">
          <w:marLeft w:val="0"/>
          <w:marRight w:val="0"/>
          <w:marTop w:val="0"/>
          <w:marBottom w:val="0"/>
          <w:divBdr>
            <w:top w:val="none" w:sz="0" w:space="0" w:color="auto"/>
            <w:left w:val="none" w:sz="0" w:space="0" w:color="auto"/>
            <w:bottom w:val="none" w:sz="0" w:space="0" w:color="auto"/>
            <w:right w:val="none" w:sz="0" w:space="0" w:color="auto"/>
          </w:divBdr>
        </w:div>
        <w:div w:id="1358853660">
          <w:marLeft w:val="0"/>
          <w:marRight w:val="0"/>
          <w:marTop w:val="0"/>
          <w:marBottom w:val="0"/>
          <w:divBdr>
            <w:top w:val="none" w:sz="0" w:space="0" w:color="auto"/>
            <w:left w:val="none" w:sz="0" w:space="0" w:color="auto"/>
            <w:bottom w:val="none" w:sz="0" w:space="0" w:color="auto"/>
            <w:right w:val="none" w:sz="0" w:space="0" w:color="auto"/>
          </w:divBdr>
        </w:div>
        <w:div w:id="935747702">
          <w:marLeft w:val="0"/>
          <w:marRight w:val="0"/>
          <w:marTop w:val="0"/>
          <w:marBottom w:val="0"/>
          <w:divBdr>
            <w:top w:val="none" w:sz="0" w:space="0" w:color="auto"/>
            <w:left w:val="none" w:sz="0" w:space="0" w:color="auto"/>
            <w:bottom w:val="none" w:sz="0" w:space="0" w:color="auto"/>
            <w:right w:val="none" w:sz="0" w:space="0" w:color="auto"/>
          </w:divBdr>
        </w:div>
        <w:div w:id="1020857172">
          <w:marLeft w:val="0"/>
          <w:marRight w:val="0"/>
          <w:marTop w:val="0"/>
          <w:marBottom w:val="0"/>
          <w:divBdr>
            <w:top w:val="none" w:sz="0" w:space="0" w:color="auto"/>
            <w:left w:val="none" w:sz="0" w:space="0" w:color="auto"/>
            <w:bottom w:val="none" w:sz="0" w:space="0" w:color="auto"/>
            <w:right w:val="none" w:sz="0" w:space="0" w:color="auto"/>
          </w:divBdr>
        </w:div>
        <w:div w:id="589432178">
          <w:marLeft w:val="0"/>
          <w:marRight w:val="0"/>
          <w:marTop w:val="0"/>
          <w:marBottom w:val="0"/>
          <w:divBdr>
            <w:top w:val="none" w:sz="0" w:space="0" w:color="auto"/>
            <w:left w:val="none" w:sz="0" w:space="0" w:color="auto"/>
            <w:bottom w:val="none" w:sz="0" w:space="0" w:color="auto"/>
            <w:right w:val="none" w:sz="0" w:space="0" w:color="auto"/>
          </w:divBdr>
        </w:div>
        <w:div w:id="1830361113">
          <w:marLeft w:val="0"/>
          <w:marRight w:val="0"/>
          <w:marTop w:val="0"/>
          <w:marBottom w:val="0"/>
          <w:divBdr>
            <w:top w:val="none" w:sz="0" w:space="0" w:color="auto"/>
            <w:left w:val="none" w:sz="0" w:space="0" w:color="auto"/>
            <w:bottom w:val="none" w:sz="0" w:space="0" w:color="auto"/>
            <w:right w:val="none" w:sz="0" w:space="0" w:color="auto"/>
          </w:divBdr>
        </w:div>
        <w:div w:id="2074740762">
          <w:marLeft w:val="0"/>
          <w:marRight w:val="0"/>
          <w:marTop w:val="0"/>
          <w:marBottom w:val="0"/>
          <w:divBdr>
            <w:top w:val="none" w:sz="0" w:space="0" w:color="auto"/>
            <w:left w:val="none" w:sz="0" w:space="0" w:color="auto"/>
            <w:bottom w:val="none" w:sz="0" w:space="0" w:color="auto"/>
            <w:right w:val="none" w:sz="0" w:space="0" w:color="auto"/>
          </w:divBdr>
        </w:div>
        <w:div w:id="1248224123">
          <w:marLeft w:val="0"/>
          <w:marRight w:val="0"/>
          <w:marTop w:val="0"/>
          <w:marBottom w:val="0"/>
          <w:divBdr>
            <w:top w:val="none" w:sz="0" w:space="0" w:color="auto"/>
            <w:left w:val="none" w:sz="0" w:space="0" w:color="auto"/>
            <w:bottom w:val="none" w:sz="0" w:space="0" w:color="auto"/>
            <w:right w:val="none" w:sz="0" w:space="0" w:color="auto"/>
          </w:divBdr>
        </w:div>
        <w:div w:id="388916248">
          <w:marLeft w:val="0"/>
          <w:marRight w:val="0"/>
          <w:marTop w:val="0"/>
          <w:marBottom w:val="0"/>
          <w:divBdr>
            <w:top w:val="none" w:sz="0" w:space="0" w:color="auto"/>
            <w:left w:val="none" w:sz="0" w:space="0" w:color="auto"/>
            <w:bottom w:val="none" w:sz="0" w:space="0" w:color="auto"/>
            <w:right w:val="none" w:sz="0" w:space="0" w:color="auto"/>
          </w:divBdr>
        </w:div>
        <w:div w:id="49230204">
          <w:marLeft w:val="0"/>
          <w:marRight w:val="0"/>
          <w:marTop w:val="0"/>
          <w:marBottom w:val="0"/>
          <w:divBdr>
            <w:top w:val="none" w:sz="0" w:space="0" w:color="auto"/>
            <w:left w:val="none" w:sz="0" w:space="0" w:color="auto"/>
            <w:bottom w:val="none" w:sz="0" w:space="0" w:color="auto"/>
            <w:right w:val="none" w:sz="0" w:space="0" w:color="auto"/>
          </w:divBdr>
        </w:div>
        <w:div w:id="2016808883">
          <w:marLeft w:val="0"/>
          <w:marRight w:val="0"/>
          <w:marTop w:val="0"/>
          <w:marBottom w:val="0"/>
          <w:divBdr>
            <w:top w:val="none" w:sz="0" w:space="0" w:color="auto"/>
            <w:left w:val="none" w:sz="0" w:space="0" w:color="auto"/>
            <w:bottom w:val="none" w:sz="0" w:space="0" w:color="auto"/>
            <w:right w:val="none" w:sz="0" w:space="0" w:color="auto"/>
          </w:divBdr>
        </w:div>
        <w:div w:id="1350066921">
          <w:marLeft w:val="0"/>
          <w:marRight w:val="0"/>
          <w:marTop w:val="0"/>
          <w:marBottom w:val="0"/>
          <w:divBdr>
            <w:top w:val="none" w:sz="0" w:space="0" w:color="auto"/>
            <w:left w:val="none" w:sz="0" w:space="0" w:color="auto"/>
            <w:bottom w:val="none" w:sz="0" w:space="0" w:color="auto"/>
            <w:right w:val="none" w:sz="0" w:space="0" w:color="auto"/>
          </w:divBdr>
        </w:div>
      </w:divsChild>
    </w:div>
    <w:div w:id="1105617683">
      <w:bodyDiv w:val="1"/>
      <w:marLeft w:val="0"/>
      <w:marRight w:val="0"/>
      <w:marTop w:val="0"/>
      <w:marBottom w:val="0"/>
      <w:divBdr>
        <w:top w:val="none" w:sz="0" w:space="0" w:color="auto"/>
        <w:left w:val="none" w:sz="0" w:space="0" w:color="auto"/>
        <w:bottom w:val="none" w:sz="0" w:space="0" w:color="auto"/>
        <w:right w:val="none" w:sz="0" w:space="0" w:color="auto"/>
      </w:divBdr>
    </w:div>
    <w:div w:id="1278027945">
      <w:bodyDiv w:val="1"/>
      <w:marLeft w:val="0"/>
      <w:marRight w:val="0"/>
      <w:marTop w:val="0"/>
      <w:marBottom w:val="0"/>
      <w:divBdr>
        <w:top w:val="none" w:sz="0" w:space="0" w:color="auto"/>
        <w:left w:val="none" w:sz="0" w:space="0" w:color="auto"/>
        <w:bottom w:val="none" w:sz="0" w:space="0" w:color="auto"/>
        <w:right w:val="none" w:sz="0" w:space="0" w:color="auto"/>
      </w:divBdr>
      <w:divsChild>
        <w:div w:id="929584308">
          <w:marLeft w:val="0"/>
          <w:marRight w:val="0"/>
          <w:marTop w:val="0"/>
          <w:marBottom w:val="0"/>
          <w:divBdr>
            <w:top w:val="none" w:sz="0" w:space="0" w:color="auto"/>
            <w:left w:val="none" w:sz="0" w:space="0" w:color="auto"/>
            <w:bottom w:val="none" w:sz="0" w:space="0" w:color="auto"/>
            <w:right w:val="none" w:sz="0" w:space="0" w:color="auto"/>
          </w:divBdr>
        </w:div>
        <w:div w:id="786049024">
          <w:marLeft w:val="0"/>
          <w:marRight w:val="0"/>
          <w:marTop w:val="0"/>
          <w:marBottom w:val="0"/>
          <w:divBdr>
            <w:top w:val="none" w:sz="0" w:space="0" w:color="auto"/>
            <w:left w:val="none" w:sz="0" w:space="0" w:color="auto"/>
            <w:bottom w:val="none" w:sz="0" w:space="0" w:color="auto"/>
            <w:right w:val="none" w:sz="0" w:space="0" w:color="auto"/>
          </w:divBdr>
        </w:div>
        <w:div w:id="175728499">
          <w:marLeft w:val="0"/>
          <w:marRight w:val="0"/>
          <w:marTop w:val="0"/>
          <w:marBottom w:val="0"/>
          <w:divBdr>
            <w:top w:val="none" w:sz="0" w:space="0" w:color="auto"/>
            <w:left w:val="none" w:sz="0" w:space="0" w:color="auto"/>
            <w:bottom w:val="none" w:sz="0" w:space="0" w:color="auto"/>
            <w:right w:val="none" w:sz="0" w:space="0" w:color="auto"/>
          </w:divBdr>
        </w:div>
        <w:div w:id="1551965096">
          <w:marLeft w:val="0"/>
          <w:marRight w:val="0"/>
          <w:marTop w:val="0"/>
          <w:marBottom w:val="0"/>
          <w:divBdr>
            <w:top w:val="none" w:sz="0" w:space="0" w:color="auto"/>
            <w:left w:val="none" w:sz="0" w:space="0" w:color="auto"/>
            <w:bottom w:val="none" w:sz="0" w:space="0" w:color="auto"/>
            <w:right w:val="none" w:sz="0" w:space="0" w:color="auto"/>
          </w:divBdr>
        </w:div>
        <w:div w:id="498615846">
          <w:marLeft w:val="0"/>
          <w:marRight w:val="0"/>
          <w:marTop w:val="0"/>
          <w:marBottom w:val="0"/>
          <w:divBdr>
            <w:top w:val="none" w:sz="0" w:space="0" w:color="auto"/>
            <w:left w:val="none" w:sz="0" w:space="0" w:color="auto"/>
            <w:bottom w:val="none" w:sz="0" w:space="0" w:color="auto"/>
            <w:right w:val="none" w:sz="0" w:space="0" w:color="auto"/>
          </w:divBdr>
        </w:div>
        <w:div w:id="1283732971">
          <w:marLeft w:val="0"/>
          <w:marRight w:val="0"/>
          <w:marTop w:val="0"/>
          <w:marBottom w:val="0"/>
          <w:divBdr>
            <w:top w:val="none" w:sz="0" w:space="0" w:color="auto"/>
            <w:left w:val="none" w:sz="0" w:space="0" w:color="auto"/>
            <w:bottom w:val="none" w:sz="0" w:space="0" w:color="auto"/>
            <w:right w:val="none" w:sz="0" w:space="0" w:color="auto"/>
          </w:divBdr>
        </w:div>
        <w:div w:id="111826622">
          <w:marLeft w:val="0"/>
          <w:marRight w:val="0"/>
          <w:marTop w:val="0"/>
          <w:marBottom w:val="0"/>
          <w:divBdr>
            <w:top w:val="none" w:sz="0" w:space="0" w:color="auto"/>
            <w:left w:val="none" w:sz="0" w:space="0" w:color="auto"/>
            <w:bottom w:val="none" w:sz="0" w:space="0" w:color="auto"/>
            <w:right w:val="none" w:sz="0" w:space="0" w:color="auto"/>
          </w:divBdr>
        </w:div>
        <w:div w:id="1580752007">
          <w:marLeft w:val="0"/>
          <w:marRight w:val="0"/>
          <w:marTop w:val="0"/>
          <w:marBottom w:val="0"/>
          <w:divBdr>
            <w:top w:val="none" w:sz="0" w:space="0" w:color="auto"/>
            <w:left w:val="none" w:sz="0" w:space="0" w:color="auto"/>
            <w:bottom w:val="none" w:sz="0" w:space="0" w:color="auto"/>
            <w:right w:val="none" w:sz="0" w:space="0" w:color="auto"/>
          </w:divBdr>
        </w:div>
      </w:divsChild>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 w:id="1859470320">
      <w:bodyDiv w:val="1"/>
      <w:marLeft w:val="0"/>
      <w:marRight w:val="0"/>
      <w:marTop w:val="0"/>
      <w:marBottom w:val="0"/>
      <w:divBdr>
        <w:top w:val="none" w:sz="0" w:space="0" w:color="auto"/>
        <w:left w:val="none" w:sz="0" w:space="0" w:color="auto"/>
        <w:bottom w:val="none" w:sz="0" w:space="0" w:color="auto"/>
        <w:right w:val="none" w:sz="0" w:space="0" w:color="auto"/>
      </w:divBdr>
    </w:div>
    <w:div w:id="1928422042">
      <w:bodyDiv w:val="1"/>
      <w:marLeft w:val="0"/>
      <w:marRight w:val="0"/>
      <w:marTop w:val="0"/>
      <w:marBottom w:val="0"/>
      <w:divBdr>
        <w:top w:val="none" w:sz="0" w:space="0" w:color="auto"/>
        <w:left w:val="none" w:sz="0" w:space="0" w:color="auto"/>
        <w:bottom w:val="none" w:sz="0" w:space="0" w:color="auto"/>
        <w:right w:val="none" w:sz="0" w:space="0" w:color="auto"/>
      </w:divBdr>
    </w:div>
    <w:div w:id="1960213040">
      <w:bodyDiv w:val="1"/>
      <w:marLeft w:val="0"/>
      <w:marRight w:val="0"/>
      <w:marTop w:val="0"/>
      <w:marBottom w:val="0"/>
      <w:divBdr>
        <w:top w:val="none" w:sz="0" w:space="0" w:color="auto"/>
        <w:left w:val="none" w:sz="0" w:space="0" w:color="auto"/>
        <w:bottom w:val="none" w:sz="0" w:space="0" w:color="auto"/>
        <w:right w:val="none" w:sz="0" w:space="0" w:color="auto"/>
      </w:divBdr>
      <w:divsChild>
        <w:div w:id="610476808">
          <w:marLeft w:val="0"/>
          <w:marRight w:val="0"/>
          <w:marTop w:val="0"/>
          <w:marBottom w:val="0"/>
          <w:divBdr>
            <w:top w:val="none" w:sz="0" w:space="0" w:color="auto"/>
            <w:left w:val="none" w:sz="0" w:space="0" w:color="auto"/>
            <w:bottom w:val="none" w:sz="0" w:space="0" w:color="auto"/>
            <w:right w:val="none" w:sz="0" w:space="0" w:color="auto"/>
          </w:divBdr>
        </w:div>
        <w:div w:id="228467953">
          <w:marLeft w:val="0"/>
          <w:marRight w:val="0"/>
          <w:marTop w:val="0"/>
          <w:marBottom w:val="0"/>
          <w:divBdr>
            <w:top w:val="none" w:sz="0" w:space="0" w:color="auto"/>
            <w:left w:val="none" w:sz="0" w:space="0" w:color="auto"/>
            <w:bottom w:val="none" w:sz="0" w:space="0" w:color="auto"/>
            <w:right w:val="none" w:sz="0" w:space="0" w:color="auto"/>
          </w:divBdr>
        </w:div>
        <w:div w:id="872889963">
          <w:marLeft w:val="0"/>
          <w:marRight w:val="0"/>
          <w:marTop w:val="0"/>
          <w:marBottom w:val="0"/>
          <w:divBdr>
            <w:top w:val="none" w:sz="0" w:space="0" w:color="auto"/>
            <w:left w:val="none" w:sz="0" w:space="0" w:color="auto"/>
            <w:bottom w:val="none" w:sz="0" w:space="0" w:color="auto"/>
            <w:right w:val="none" w:sz="0" w:space="0" w:color="auto"/>
          </w:divBdr>
        </w:div>
        <w:div w:id="824129546">
          <w:marLeft w:val="0"/>
          <w:marRight w:val="0"/>
          <w:marTop w:val="0"/>
          <w:marBottom w:val="0"/>
          <w:divBdr>
            <w:top w:val="none" w:sz="0" w:space="0" w:color="auto"/>
            <w:left w:val="none" w:sz="0" w:space="0" w:color="auto"/>
            <w:bottom w:val="none" w:sz="0" w:space="0" w:color="auto"/>
            <w:right w:val="none" w:sz="0" w:space="0" w:color="auto"/>
          </w:divBdr>
        </w:div>
      </w:divsChild>
    </w:div>
    <w:div w:id="2143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icc.edu/future-students/academic-calendar.aspx" TargetMode="External"/><Relationship Id="rId18" Type="http://schemas.openxmlformats.org/officeDocument/2006/relationships/hyperlink" Target="mailto:rgeiken@eic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eicc.edu/about-eicc/student-handbook/procedures-for-use-in-appealing-allegedly-capricious-semester-grades.aspx" TargetMode="External"/><Relationship Id="rId2" Type="http://schemas.openxmlformats.org/officeDocument/2006/relationships/customXml" Target="../customXml/item2.xml"/><Relationship Id="rId16" Type="http://schemas.openxmlformats.org/officeDocument/2006/relationships/hyperlink" Target="https://www.eicc.edu/about-eicc/ferpa.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weis@eicc.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icc.edu/about-eicc/eiccale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cc.edu/handbook"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8AF5FFA8-4554-42C8-B908-39CC97AF9415}"/>
      </w:docPartPr>
      <w:docPartBody>
        <w:p w:rsidR="009246D5" w:rsidRDefault="00381C38">
          <w:r w:rsidRPr="00445D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8"/>
    <w:rsid w:val="00040EBD"/>
    <w:rsid w:val="000C76BF"/>
    <w:rsid w:val="00133724"/>
    <w:rsid w:val="002C65ED"/>
    <w:rsid w:val="002D30A9"/>
    <w:rsid w:val="0031768C"/>
    <w:rsid w:val="00372E77"/>
    <w:rsid w:val="00381C38"/>
    <w:rsid w:val="00457D57"/>
    <w:rsid w:val="004807B8"/>
    <w:rsid w:val="004D024A"/>
    <w:rsid w:val="00526FE0"/>
    <w:rsid w:val="006B1AC4"/>
    <w:rsid w:val="007246F0"/>
    <w:rsid w:val="007F50DE"/>
    <w:rsid w:val="0086683C"/>
    <w:rsid w:val="008701DC"/>
    <w:rsid w:val="00875A76"/>
    <w:rsid w:val="00892F59"/>
    <w:rsid w:val="008B6EC9"/>
    <w:rsid w:val="00915543"/>
    <w:rsid w:val="009246D5"/>
    <w:rsid w:val="0092524D"/>
    <w:rsid w:val="009654FC"/>
    <w:rsid w:val="009D2649"/>
    <w:rsid w:val="00B2694B"/>
    <w:rsid w:val="00B972BF"/>
    <w:rsid w:val="00BB75E0"/>
    <w:rsid w:val="00BE7707"/>
    <w:rsid w:val="00BF1006"/>
    <w:rsid w:val="00C07888"/>
    <w:rsid w:val="00C465CF"/>
    <w:rsid w:val="00D05E56"/>
    <w:rsid w:val="00D83048"/>
    <w:rsid w:val="00E6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68C"/>
    <w:rPr>
      <w:color w:val="808080"/>
    </w:rPr>
  </w:style>
  <w:style w:type="paragraph" w:customStyle="1" w:styleId="8C0D740B7ACB45D3BB97A938A7991B85">
    <w:name w:val="8C0D740B7ACB45D3BB97A938A7991B85"/>
    <w:rsid w:val="003176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68C"/>
    <w:rPr>
      <w:color w:val="808080"/>
    </w:rPr>
  </w:style>
  <w:style w:type="paragraph" w:customStyle="1" w:styleId="8C0D740B7ACB45D3BB97A938A7991B85">
    <w:name w:val="8C0D740B7ACB45D3BB97A938A7991B85"/>
    <w:rsid w:val="00317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07446D9887144A9E1B80D52CBFB47" ma:contentTypeVersion="1" ma:contentTypeDescription="Create a new document." ma:contentTypeScope="" ma:versionID="7d5c16ddf9a1af51ad979e42527b380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D8A6-1C70-4570-8AF2-EDE56582C7E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A0F5D7D-96A5-4DCE-9CAB-CB98FD213883}">
  <ds:schemaRefs>
    <ds:schemaRef ds:uri="http://schemas.microsoft.com/sharepoint/v3/contenttype/forms"/>
  </ds:schemaRefs>
</ds:datastoreItem>
</file>

<file path=customXml/itemProps3.xml><?xml version="1.0" encoding="utf-8"?>
<ds:datastoreItem xmlns:ds="http://schemas.openxmlformats.org/officeDocument/2006/customXml" ds:itemID="{4831E094-7D14-465A-95EC-9691F675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CF969-2D59-46B0-BFEA-5C768DEE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SyllabusFinal[1]</Template>
  <TotalTime>282</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Current syllabus template</vt:lpstr>
    </vt:vector>
  </TitlesOfParts>
  <Company>Microsoft Corporation</Company>
  <LinksUpToDate>false</LinksUpToDate>
  <CharactersWithSpaces>15409</CharactersWithSpaces>
  <SharedDoc>false</SharedDoc>
  <HLinks>
    <vt:vector size="42" baseType="variant">
      <vt:variant>
        <vt:i4>4718666</vt:i4>
      </vt:variant>
      <vt:variant>
        <vt:i4>22</vt:i4>
      </vt:variant>
      <vt:variant>
        <vt:i4>0</vt:i4>
      </vt:variant>
      <vt:variant>
        <vt:i4>5</vt:i4>
      </vt:variant>
      <vt:variant>
        <vt:lpwstr>http://www.eicc.edu/</vt:lpwstr>
      </vt:variant>
      <vt:variant>
        <vt:lpwstr/>
      </vt: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655362</vt:i4>
      </vt:variant>
      <vt:variant>
        <vt:i4>13</vt:i4>
      </vt:variant>
      <vt:variant>
        <vt:i4>0</vt:i4>
      </vt:variant>
      <vt:variant>
        <vt:i4>5</vt:i4>
      </vt:variant>
      <vt:variant>
        <vt:lpwstr>https://eicconnect.eicc.edu/academicinformation/acadcalendars/Pages/default.aspx</vt:lpwstr>
      </vt:variant>
      <vt:variant>
        <vt:lpwstr/>
      </vt:variant>
      <vt:variant>
        <vt:i4>4718666</vt:i4>
      </vt:variant>
      <vt:variant>
        <vt:i4>10</vt:i4>
      </vt:variant>
      <vt:variant>
        <vt:i4>0</vt:i4>
      </vt:variant>
      <vt:variant>
        <vt:i4>5</vt:i4>
      </vt:variant>
      <vt:variant>
        <vt:lpwstr>http://www.eicc.edu/</vt:lpwstr>
      </vt:variant>
      <vt:variant>
        <vt:lpwstr/>
      </vt:variant>
      <vt:variant>
        <vt:i4>4718611</vt:i4>
      </vt:variant>
      <vt:variant>
        <vt:i4>7</vt:i4>
      </vt:variant>
      <vt:variant>
        <vt:i4>0</vt:i4>
      </vt:variant>
      <vt:variant>
        <vt:i4>5</vt:i4>
      </vt:variant>
      <vt:variant>
        <vt:lpwstr>http://eicc.edu/</vt:lpwstr>
      </vt:variant>
      <vt:variant>
        <vt:lpwstr/>
      </vt:variant>
      <vt:variant>
        <vt:i4>7864338</vt:i4>
      </vt:variant>
      <vt:variant>
        <vt:i4>2125</vt:i4>
      </vt:variant>
      <vt:variant>
        <vt:i4>1025</vt:i4>
      </vt:variant>
      <vt:variant>
        <vt:i4>1</vt:i4>
      </vt:variant>
      <vt:variant>
        <vt:lpwstr>cid:image001.jpg@01CF168D.27F82F50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syllabus template</dc:title>
  <dc:creator>kconway</dc:creator>
  <cp:lastModifiedBy>pv</cp:lastModifiedBy>
  <cp:revision>9</cp:revision>
  <cp:lastPrinted>2017-09-01T12:48:00Z</cp:lastPrinted>
  <dcterms:created xsi:type="dcterms:W3CDTF">2020-01-07T18:13:00Z</dcterms:created>
  <dcterms:modified xsi:type="dcterms:W3CDTF">2020-01-21T19:10:00Z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